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F982E" w14:textId="21EAB3E2" w:rsidR="0042756C" w:rsidRPr="00283139" w:rsidRDefault="005F5D4C"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6192" behindDoc="0" locked="0" layoutInCell="1" allowOverlap="1" wp14:anchorId="27DC1489" wp14:editId="545EB9C5">
                <wp:simplePos x="0" y="0"/>
                <wp:positionH relativeFrom="column">
                  <wp:posOffset>3634105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545"/>
                              <w:gridCol w:w="3133"/>
                            </w:tblGrid>
                            <w:tr w:rsidR="00232185" w14:paraId="6B8FA671" w14:textId="77777777" w:rsidTr="00232185">
                              <w:tc>
                                <w:tcPr>
                                  <w:tcW w:w="250" w:type="dxa"/>
                                  <w:shd w:val="clear" w:color="auto" w:fill="auto"/>
                                </w:tcPr>
                                <w:p w14:paraId="17ED3058" w14:textId="77777777" w:rsidR="00232185" w:rsidRDefault="00232185" w:rsidP="00232185"/>
                              </w:tc>
                              <w:tc>
                                <w:tcPr>
                                  <w:tcW w:w="1545" w:type="dxa"/>
                                  <w:shd w:val="clear" w:color="auto" w:fill="BFBFBF" w:themeFill="background1" w:themeFillShade="BF"/>
                                </w:tcPr>
                                <w:p w14:paraId="0164515A" w14:textId="77777777" w:rsidR="00232185" w:rsidRPr="00911425" w:rsidRDefault="00232185" w:rsidP="00232185">
                                  <w:pPr>
                                    <w:rPr>
                                      <w:b/>
                                    </w:rPr>
                                  </w:pPr>
                                  <w:r>
                                    <w:rPr>
                                      <w:b/>
                                    </w:rPr>
                                    <w:t>TO:</w:t>
                                  </w:r>
                                </w:p>
                              </w:tc>
                              <w:tc>
                                <w:tcPr>
                                  <w:tcW w:w="3133" w:type="dxa"/>
                                </w:tcPr>
                                <w:p w14:paraId="009191B6" w14:textId="068EE24E" w:rsidR="00232185" w:rsidRPr="00911425" w:rsidRDefault="00232185" w:rsidP="00232185">
                                  <w:pPr>
                                    <w:jc w:val="center"/>
                                    <w:rPr>
                                      <w:b/>
                                    </w:rPr>
                                  </w:pPr>
                                </w:p>
                              </w:tc>
                            </w:tr>
                            <w:tr w:rsidR="00911425" w14:paraId="2F9B8F0C" w14:textId="77777777" w:rsidTr="00232185">
                              <w:tc>
                                <w:tcPr>
                                  <w:tcW w:w="250" w:type="dxa"/>
                                  <w:shd w:val="clear" w:color="auto" w:fill="auto"/>
                                </w:tcPr>
                                <w:p w14:paraId="00F132A7" w14:textId="77777777" w:rsidR="00911425" w:rsidRDefault="00911425"/>
                              </w:tc>
                              <w:tc>
                                <w:tcPr>
                                  <w:tcW w:w="1545" w:type="dxa"/>
                                  <w:shd w:val="clear" w:color="auto" w:fill="BFBFBF" w:themeFill="background1" w:themeFillShade="BF"/>
                                </w:tcPr>
                                <w:p w14:paraId="4030E3B2" w14:textId="77777777" w:rsidR="00911425" w:rsidRPr="00911425" w:rsidRDefault="00911425">
                                  <w:pPr>
                                    <w:rPr>
                                      <w:b/>
                                    </w:rPr>
                                  </w:pPr>
                                  <w:r w:rsidRPr="00911425">
                                    <w:rPr>
                                      <w:b/>
                                    </w:rPr>
                                    <w:t>Address 1:</w:t>
                                  </w:r>
                                </w:p>
                              </w:tc>
                              <w:tc>
                                <w:tcPr>
                                  <w:tcW w:w="3133" w:type="dxa"/>
                                </w:tcPr>
                                <w:p w14:paraId="2E9BF1E4" w14:textId="2686D9BA" w:rsidR="00911425" w:rsidRDefault="00911425" w:rsidP="008635F3"/>
                              </w:tc>
                            </w:tr>
                            <w:tr w:rsidR="00911425" w14:paraId="40DA5621" w14:textId="77777777" w:rsidTr="00232185">
                              <w:tc>
                                <w:tcPr>
                                  <w:tcW w:w="250" w:type="dxa"/>
                                  <w:shd w:val="clear" w:color="auto" w:fill="auto"/>
                                </w:tcPr>
                                <w:p w14:paraId="7DCB8351" w14:textId="77777777" w:rsidR="00911425" w:rsidRDefault="00911425"/>
                              </w:tc>
                              <w:tc>
                                <w:tcPr>
                                  <w:tcW w:w="1545" w:type="dxa"/>
                                  <w:shd w:val="clear" w:color="auto" w:fill="BFBFBF" w:themeFill="background1" w:themeFillShade="BF"/>
                                </w:tcPr>
                                <w:p w14:paraId="0379B0F7" w14:textId="77777777" w:rsidR="00911425" w:rsidRPr="00911425" w:rsidRDefault="00911425">
                                  <w:pPr>
                                    <w:rPr>
                                      <w:b/>
                                    </w:rPr>
                                  </w:pPr>
                                  <w:r w:rsidRPr="00911425">
                                    <w:rPr>
                                      <w:b/>
                                    </w:rPr>
                                    <w:t>Address 2:</w:t>
                                  </w:r>
                                </w:p>
                              </w:tc>
                              <w:tc>
                                <w:tcPr>
                                  <w:tcW w:w="3133" w:type="dxa"/>
                                </w:tcPr>
                                <w:p w14:paraId="6E86B4FE" w14:textId="77777777" w:rsidR="00911425" w:rsidRDefault="00911425" w:rsidP="008635F3"/>
                              </w:tc>
                            </w:tr>
                            <w:tr w:rsidR="00911425" w14:paraId="3DEE6443" w14:textId="77777777" w:rsidTr="00232185">
                              <w:tc>
                                <w:tcPr>
                                  <w:tcW w:w="250" w:type="dxa"/>
                                  <w:shd w:val="clear" w:color="auto" w:fill="auto"/>
                                </w:tcPr>
                                <w:p w14:paraId="13271286" w14:textId="77777777" w:rsidR="00911425" w:rsidRDefault="00911425"/>
                              </w:tc>
                              <w:tc>
                                <w:tcPr>
                                  <w:tcW w:w="1545" w:type="dxa"/>
                                  <w:shd w:val="clear" w:color="auto" w:fill="BFBFBF" w:themeFill="background1" w:themeFillShade="BF"/>
                                </w:tcPr>
                                <w:p w14:paraId="5CFE4CAF" w14:textId="77777777" w:rsidR="00911425" w:rsidRPr="00911425" w:rsidRDefault="00911425">
                                  <w:pPr>
                                    <w:rPr>
                                      <w:b/>
                                    </w:rPr>
                                  </w:pPr>
                                  <w:r w:rsidRPr="00911425">
                                    <w:rPr>
                                      <w:b/>
                                    </w:rPr>
                                    <w:t>City:</w:t>
                                  </w:r>
                                </w:p>
                              </w:tc>
                              <w:tc>
                                <w:tcPr>
                                  <w:tcW w:w="3133" w:type="dxa"/>
                                </w:tcPr>
                                <w:p w14:paraId="22D0C3A5" w14:textId="1E5B87BE" w:rsidR="00911425" w:rsidRDefault="00911425" w:rsidP="008635F3"/>
                              </w:tc>
                            </w:tr>
                            <w:tr w:rsidR="00911425" w14:paraId="594C829E" w14:textId="77777777" w:rsidTr="00232185">
                              <w:tc>
                                <w:tcPr>
                                  <w:tcW w:w="250" w:type="dxa"/>
                                  <w:shd w:val="clear" w:color="auto" w:fill="auto"/>
                                </w:tcPr>
                                <w:p w14:paraId="7D893793" w14:textId="77777777" w:rsidR="00911425" w:rsidRDefault="00911425"/>
                              </w:tc>
                              <w:tc>
                                <w:tcPr>
                                  <w:tcW w:w="1545" w:type="dxa"/>
                                  <w:shd w:val="clear" w:color="auto" w:fill="BFBFBF" w:themeFill="background1" w:themeFillShade="BF"/>
                                </w:tcPr>
                                <w:p w14:paraId="14260F6C" w14:textId="77777777" w:rsidR="00911425" w:rsidRPr="00911425" w:rsidRDefault="00911425">
                                  <w:pPr>
                                    <w:rPr>
                                      <w:b/>
                                    </w:rPr>
                                  </w:pPr>
                                  <w:r w:rsidRPr="00911425">
                                    <w:rPr>
                                      <w:b/>
                                    </w:rPr>
                                    <w:t>Country:</w:t>
                                  </w:r>
                                </w:p>
                              </w:tc>
                              <w:tc>
                                <w:tcPr>
                                  <w:tcW w:w="3133" w:type="dxa"/>
                                </w:tcPr>
                                <w:p w14:paraId="132A5005" w14:textId="38734F54" w:rsidR="00911425" w:rsidRDefault="00911425" w:rsidP="008635F3"/>
                              </w:tc>
                            </w:tr>
                            <w:tr w:rsidR="00911425" w14:paraId="2BD719AF" w14:textId="77777777" w:rsidTr="00232185">
                              <w:tc>
                                <w:tcPr>
                                  <w:tcW w:w="250" w:type="dxa"/>
                                  <w:shd w:val="clear" w:color="auto" w:fill="auto"/>
                                </w:tcPr>
                                <w:p w14:paraId="673BC714" w14:textId="77777777" w:rsidR="00911425" w:rsidRDefault="00911425"/>
                              </w:tc>
                              <w:tc>
                                <w:tcPr>
                                  <w:tcW w:w="1545" w:type="dxa"/>
                                  <w:shd w:val="clear" w:color="auto" w:fill="BFBFBF" w:themeFill="background1" w:themeFillShade="BF"/>
                                </w:tcPr>
                                <w:p w14:paraId="7B5148BE" w14:textId="77777777" w:rsidR="00911425" w:rsidRPr="00911425" w:rsidRDefault="00911425">
                                  <w:pPr>
                                    <w:rPr>
                                      <w:b/>
                                    </w:rPr>
                                  </w:pPr>
                                  <w:r w:rsidRPr="00911425">
                                    <w:rPr>
                                      <w:b/>
                                    </w:rPr>
                                    <w:t>Phone #:</w:t>
                                  </w:r>
                                </w:p>
                              </w:tc>
                              <w:tc>
                                <w:tcPr>
                                  <w:tcW w:w="3133" w:type="dxa"/>
                                </w:tcPr>
                                <w:p w14:paraId="7860923D" w14:textId="3AB7120C" w:rsidR="00911425" w:rsidRDefault="00911425" w:rsidP="008635F3"/>
                              </w:tc>
                            </w:tr>
                            <w:tr w:rsidR="00911425" w14:paraId="0EB271BA" w14:textId="77777777" w:rsidTr="00232185">
                              <w:tc>
                                <w:tcPr>
                                  <w:tcW w:w="250" w:type="dxa"/>
                                  <w:shd w:val="clear" w:color="auto" w:fill="auto"/>
                                </w:tcPr>
                                <w:p w14:paraId="76011B39" w14:textId="77777777" w:rsidR="00911425" w:rsidRDefault="00911425"/>
                              </w:tc>
                              <w:tc>
                                <w:tcPr>
                                  <w:tcW w:w="1545" w:type="dxa"/>
                                  <w:shd w:val="clear" w:color="auto" w:fill="BFBFBF" w:themeFill="background1" w:themeFillShade="BF"/>
                                </w:tcPr>
                                <w:p w14:paraId="237E52F1" w14:textId="77777777" w:rsidR="00911425" w:rsidRPr="00911425" w:rsidRDefault="00911425">
                                  <w:pPr>
                                    <w:rPr>
                                      <w:b/>
                                    </w:rPr>
                                  </w:pPr>
                                  <w:r w:rsidRPr="00911425">
                                    <w:rPr>
                                      <w:b/>
                                    </w:rPr>
                                    <w:t>E-mail:</w:t>
                                  </w:r>
                                </w:p>
                              </w:tc>
                              <w:tc>
                                <w:tcPr>
                                  <w:tcW w:w="3133" w:type="dxa"/>
                                </w:tcPr>
                                <w:p w14:paraId="4040BD7E" w14:textId="77777777" w:rsidR="00911425" w:rsidRDefault="00911425" w:rsidP="008635F3"/>
                              </w:tc>
                            </w:tr>
                          </w:tbl>
                          <w:p w14:paraId="6EC1B613"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C1489" id="_x0000_t202" coordsize="21600,21600" o:spt="202" path="m,l,21600r21600,l21600,xe">
                <v:stroke joinstyle="miter"/>
                <v:path gradientshapeok="t" o:connecttype="rect"/>
              </v:shapetype>
              <v:shape id="Tekstfelt 2" o:spid="_x0000_s1026" type="#_x0000_t202" style="position:absolute;margin-left:286.1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zADwIAAPY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" filled="f" stroked="f">
                <v:textbox>
                  <w:txbxContent>
                    <w:tbl>
                      <w:tblPr>
                        <w:tblStyle w:val="TableGrid"/>
                        <w:tblW w:w="0" w:type="auto"/>
                        <w:tblLook w:val="04A0" w:firstRow="1" w:lastRow="0" w:firstColumn="1" w:lastColumn="0" w:noHBand="0" w:noVBand="1"/>
                      </w:tblPr>
                      <w:tblGrid>
                        <w:gridCol w:w="250"/>
                        <w:gridCol w:w="1545"/>
                        <w:gridCol w:w="3133"/>
                      </w:tblGrid>
                      <w:tr w:rsidR="00232185" w14:paraId="6B8FA671" w14:textId="77777777" w:rsidTr="00232185">
                        <w:tc>
                          <w:tcPr>
                            <w:tcW w:w="250" w:type="dxa"/>
                            <w:shd w:val="clear" w:color="auto" w:fill="auto"/>
                          </w:tcPr>
                          <w:p w14:paraId="17ED3058" w14:textId="77777777" w:rsidR="00232185" w:rsidRDefault="00232185" w:rsidP="00232185"/>
                        </w:tc>
                        <w:tc>
                          <w:tcPr>
                            <w:tcW w:w="1545" w:type="dxa"/>
                            <w:shd w:val="clear" w:color="auto" w:fill="BFBFBF" w:themeFill="background1" w:themeFillShade="BF"/>
                          </w:tcPr>
                          <w:p w14:paraId="0164515A" w14:textId="77777777" w:rsidR="00232185" w:rsidRPr="00911425" w:rsidRDefault="00232185" w:rsidP="00232185">
                            <w:pPr>
                              <w:rPr>
                                <w:b/>
                              </w:rPr>
                            </w:pPr>
                            <w:r>
                              <w:rPr>
                                <w:b/>
                              </w:rPr>
                              <w:t>TO:</w:t>
                            </w:r>
                          </w:p>
                        </w:tc>
                        <w:tc>
                          <w:tcPr>
                            <w:tcW w:w="3133" w:type="dxa"/>
                          </w:tcPr>
                          <w:p w14:paraId="009191B6" w14:textId="068EE24E" w:rsidR="00232185" w:rsidRPr="00911425" w:rsidRDefault="00232185" w:rsidP="00232185">
                            <w:pPr>
                              <w:jc w:val="center"/>
                              <w:rPr>
                                <w:b/>
                              </w:rPr>
                            </w:pPr>
                          </w:p>
                        </w:tc>
                      </w:tr>
                      <w:tr w:rsidR="00911425" w14:paraId="2F9B8F0C" w14:textId="77777777" w:rsidTr="00232185">
                        <w:tc>
                          <w:tcPr>
                            <w:tcW w:w="250" w:type="dxa"/>
                            <w:shd w:val="clear" w:color="auto" w:fill="auto"/>
                          </w:tcPr>
                          <w:p w14:paraId="00F132A7" w14:textId="77777777" w:rsidR="00911425" w:rsidRDefault="00911425"/>
                        </w:tc>
                        <w:tc>
                          <w:tcPr>
                            <w:tcW w:w="1545" w:type="dxa"/>
                            <w:shd w:val="clear" w:color="auto" w:fill="BFBFBF" w:themeFill="background1" w:themeFillShade="BF"/>
                          </w:tcPr>
                          <w:p w14:paraId="4030E3B2" w14:textId="77777777" w:rsidR="00911425" w:rsidRPr="00911425" w:rsidRDefault="00911425">
                            <w:pPr>
                              <w:rPr>
                                <w:b/>
                              </w:rPr>
                            </w:pPr>
                            <w:r w:rsidRPr="00911425">
                              <w:rPr>
                                <w:b/>
                              </w:rPr>
                              <w:t>Address 1:</w:t>
                            </w:r>
                          </w:p>
                        </w:tc>
                        <w:tc>
                          <w:tcPr>
                            <w:tcW w:w="3133" w:type="dxa"/>
                          </w:tcPr>
                          <w:p w14:paraId="2E9BF1E4" w14:textId="2686D9BA" w:rsidR="00911425" w:rsidRDefault="00911425" w:rsidP="008635F3"/>
                        </w:tc>
                      </w:tr>
                      <w:tr w:rsidR="00911425" w14:paraId="40DA5621" w14:textId="77777777" w:rsidTr="00232185">
                        <w:tc>
                          <w:tcPr>
                            <w:tcW w:w="250" w:type="dxa"/>
                            <w:shd w:val="clear" w:color="auto" w:fill="auto"/>
                          </w:tcPr>
                          <w:p w14:paraId="7DCB8351" w14:textId="77777777" w:rsidR="00911425" w:rsidRDefault="00911425"/>
                        </w:tc>
                        <w:tc>
                          <w:tcPr>
                            <w:tcW w:w="1545" w:type="dxa"/>
                            <w:shd w:val="clear" w:color="auto" w:fill="BFBFBF" w:themeFill="background1" w:themeFillShade="BF"/>
                          </w:tcPr>
                          <w:p w14:paraId="0379B0F7" w14:textId="77777777" w:rsidR="00911425" w:rsidRPr="00911425" w:rsidRDefault="00911425">
                            <w:pPr>
                              <w:rPr>
                                <w:b/>
                              </w:rPr>
                            </w:pPr>
                            <w:r w:rsidRPr="00911425">
                              <w:rPr>
                                <w:b/>
                              </w:rPr>
                              <w:t>Address 2:</w:t>
                            </w:r>
                          </w:p>
                        </w:tc>
                        <w:tc>
                          <w:tcPr>
                            <w:tcW w:w="3133" w:type="dxa"/>
                          </w:tcPr>
                          <w:p w14:paraId="6E86B4FE" w14:textId="77777777" w:rsidR="00911425" w:rsidRDefault="00911425" w:rsidP="008635F3"/>
                        </w:tc>
                      </w:tr>
                      <w:tr w:rsidR="00911425" w14:paraId="3DEE6443" w14:textId="77777777" w:rsidTr="00232185">
                        <w:tc>
                          <w:tcPr>
                            <w:tcW w:w="250" w:type="dxa"/>
                            <w:shd w:val="clear" w:color="auto" w:fill="auto"/>
                          </w:tcPr>
                          <w:p w14:paraId="13271286" w14:textId="77777777" w:rsidR="00911425" w:rsidRDefault="00911425"/>
                        </w:tc>
                        <w:tc>
                          <w:tcPr>
                            <w:tcW w:w="1545" w:type="dxa"/>
                            <w:shd w:val="clear" w:color="auto" w:fill="BFBFBF" w:themeFill="background1" w:themeFillShade="BF"/>
                          </w:tcPr>
                          <w:p w14:paraId="5CFE4CAF" w14:textId="77777777" w:rsidR="00911425" w:rsidRPr="00911425" w:rsidRDefault="00911425">
                            <w:pPr>
                              <w:rPr>
                                <w:b/>
                              </w:rPr>
                            </w:pPr>
                            <w:r w:rsidRPr="00911425">
                              <w:rPr>
                                <w:b/>
                              </w:rPr>
                              <w:t>City:</w:t>
                            </w:r>
                          </w:p>
                        </w:tc>
                        <w:tc>
                          <w:tcPr>
                            <w:tcW w:w="3133" w:type="dxa"/>
                          </w:tcPr>
                          <w:p w14:paraId="22D0C3A5" w14:textId="1E5B87BE" w:rsidR="00911425" w:rsidRDefault="00911425" w:rsidP="008635F3"/>
                        </w:tc>
                      </w:tr>
                      <w:tr w:rsidR="00911425" w14:paraId="594C829E" w14:textId="77777777" w:rsidTr="00232185">
                        <w:tc>
                          <w:tcPr>
                            <w:tcW w:w="250" w:type="dxa"/>
                            <w:shd w:val="clear" w:color="auto" w:fill="auto"/>
                          </w:tcPr>
                          <w:p w14:paraId="7D893793" w14:textId="77777777" w:rsidR="00911425" w:rsidRDefault="00911425"/>
                        </w:tc>
                        <w:tc>
                          <w:tcPr>
                            <w:tcW w:w="1545" w:type="dxa"/>
                            <w:shd w:val="clear" w:color="auto" w:fill="BFBFBF" w:themeFill="background1" w:themeFillShade="BF"/>
                          </w:tcPr>
                          <w:p w14:paraId="14260F6C" w14:textId="77777777" w:rsidR="00911425" w:rsidRPr="00911425" w:rsidRDefault="00911425">
                            <w:pPr>
                              <w:rPr>
                                <w:b/>
                              </w:rPr>
                            </w:pPr>
                            <w:r w:rsidRPr="00911425">
                              <w:rPr>
                                <w:b/>
                              </w:rPr>
                              <w:t>Country:</w:t>
                            </w:r>
                          </w:p>
                        </w:tc>
                        <w:tc>
                          <w:tcPr>
                            <w:tcW w:w="3133" w:type="dxa"/>
                          </w:tcPr>
                          <w:p w14:paraId="132A5005" w14:textId="38734F54" w:rsidR="00911425" w:rsidRDefault="00911425" w:rsidP="008635F3"/>
                        </w:tc>
                      </w:tr>
                      <w:tr w:rsidR="00911425" w14:paraId="2BD719AF" w14:textId="77777777" w:rsidTr="00232185">
                        <w:tc>
                          <w:tcPr>
                            <w:tcW w:w="250" w:type="dxa"/>
                            <w:shd w:val="clear" w:color="auto" w:fill="auto"/>
                          </w:tcPr>
                          <w:p w14:paraId="673BC714" w14:textId="77777777" w:rsidR="00911425" w:rsidRDefault="00911425"/>
                        </w:tc>
                        <w:tc>
                          <w:tcPr>
                            <w:tcW w:w="1545" w:type="dxa"/>
                            <w:shd w:val="clear" w:color="auto" w:fill="BFBFBF" w:themeFill="background1" w:themeFillShade="BF"/>
                          </w:tcPr>
                          <w:p w14:paraId="7B5148BE" w14:textId="77777777" w:rsidR="00911425" w:rsidRPr="00911425" w:rsidRDefault="00911425">
                            <w:pPr>
                              <w:rPr>
                                <w:b/>
                              </w:rPr>
                            </w:pPr>
                            <w:r w:rsidRPr="00911425">
                              <w:rPr>
                                <w:b/>
                              </w:rPr>
                              <w:t>Phone #:</w:t>
                            </w:r>
                          </w:p>
                        </w:tc>
                        <w:tc>
                          <w:tcPr>
                            <w:tcW w:w="3133" w:type="dxa"/>
                          </w:tcPr>
                          <w:p w14:paraId="7860923D" w14:textId="3AB7120C" w:rsidR="00911425" w:rsidRDefault="00911425" w:rsidP="008635F3"/>
                        </w:tc>
                      </w:tr>
                      <w:tr w:rsidR="00911425" w14:paraId="0EB271BA" w14:textId="77777777" w:rsidTr="00232185">
                        <w:tc>
                          <w:tcPr>
                            <w:tcW w:w="250" w:type="dxa"/>
                            <w:shd w:val="clear" w:color="auto" w:fill="auto"/>
                          </w:tcPr>
                          <w:p w14:paraId="76011B39" w14:textId="77777777" w:rsidR="00911425" w:rsidRDefault="00911425"/>
                        </w:tc>
                        <w:tc>
                          <w:tcPr>
                            <w:tcW w:w="1545" w:type="dxa"/>
                            <w:shd w:val="clear" w:color="auto" w:fill="BFBFBF" w:themeFill="background1" w:themeFillShade="BF"/>
                          </w:tcPr>
                          <w:p w14:paraId="237E52F1" w14:textId="77777777" w:rsidR="00911425" w:rsidRPr="00911425" w:rsidRDefault="00911425">
                            <w:pPr>
                              <w:rPr>
                                <w:b/>
                              </w:rPr>
                            </w:pPr>
                            <w:r w:rsidRPr="00911425">
                              <w:rPr>
                                <w:b/>
                              </w:rPr>
                              <w:t>E-mail:</w:t>
                            </w:r>
                          </w:p>
                        </w:tc>
                        <w:tc>
                          <w:tcPr>
                            <w:tcW w:w="3133" w:type="dxa"/>
                          </w:tcPr>
                          <w:p w14:paraId="4040BD7E" w14:textId="77777777" w:rsidR="00911425" w:rsidRDefault="00911425" w:rsidP="008635F3"/>
                        </w:tc>
                      </w:tr>
                    </w:tbl>
                    <w:p w14:paraId="6EC1B613" w14:textId="77777777" w:rsidR="00911425" w:rsidRDefault="00911425" w:rsidP="00911425"/>
                  </w:txbxContent>
                </v:textbox>
              </v:shape>
            </w:pict>
          </mc:Fallback>
        </mc:AlternateContent>
      </w:r>
      <w:r w:rsidR="00B454D8"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5168" behindDoc="0" locked="0" layoutInCell="1" allowOverlap="1" wp14:anchorId="082C33E9" wp14:editId="51198EA9">
                <wp:simplePos x="0" y="0"/>
                <wp:positionH relativeFrom="column">
                  <wp:posOffset>-109855</wp:posOffset>
                </wp:positionH>
                <wp:positionV relativeFrom="paragraph">
                  <wp:posOffset>91440</wp:posOffset>
                </wp:positionV>
                <wp:extent cx="3744595" cy="1349375"/>
                <wp:effectExtent l="0" t="0" r="825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350938A6" w14:textId="77777777" w:rsidTr="006827D8">
                              <w:tc>
                                <w:tcPr>
                                  <w:tcW w:w="250" w:type="dxa"/>
                                  <w:shd w:val="clear" w:color="auto" w:fill="auto"/>
                                </w:tcPr>
                                <w:p w14:paraId="5559A7CD" w14:textId="77777777" w:rsidR="00911425" w:rsidRDefault="00911425"/>
                              </w:tc>
                              <w:tc>
                                <w:tcPr>
                                  <w:tcW w:w="1418" w:type="dxa"/>
                                  <w:shd w:val="clear" w:color="auto" w:fill="BFBFBF" w:themeFill="background1" w:themeFillShade="BF"/>
                                </w:tcPr>
                                <w:p w14:paraId="6B8733CB" w14:textId="77777777" w:rsidR="00911425" w:rsidRPr="00911425" w:rsidRDefault="00911425">
                                  <w:pPr>
                                    <w:rPr>
                                      <w:b/>
                                    </w:rPr>
                                  </w:pPr>
                                  <w:r w:rsidRPr="00911425">
                                    <w:rPr>
                                      <w:b/>
                                    </w:rPr>
                                    <w:t>FROM:</w:t>
                                  </w:r>
                                </w:p>
                              </w:tc>
                              <w:tc>
                                <w:tcPr>
                                  <w:tcW w:w="3260" w:type="dxa"/>
                                </w:tcPr>
                                <w:p w14:paraId="3CDAE829" w14:textId="77777777" w:rsidR="00911425" w:rsidRPr="00911425" w:rsidRDefault="00911425" w:rsidP="00911425">
                                  <w:pPr>
                                    <w:jc w:val="center"/>
                                    <w:rPr>
                                      <w:b/>
                                    </w:rPr>
                                  </w:pPr>
                                  <w:r w:rsidRPr="00911425">
                                    <w:rPr>
                                      <w:b/>
                                    </w:rPr>
                                    <w:t>DANISH REFUGEE COUNCIL</w:t>
                                  </w:r>
                                </w:p>
                              </w:tc>
                            </w:tr>
                            <w:tr w:rsidR="00911425" w14:paraId="1FBE88D0" w14:textId="77777777" w:rsidTr="006827D8">
                              <w:tc>
                                <w:tcPr>
                                  <w:tcW w:w="250" w:type="dxa"/>
                                  <w:shd w:val="clear" w:color="auto" w:fill="auto"/>
                                </w:tcPr>
                                <w:p w14:paraId="3DCF0448" w14:textId="77777777" w:rsidR="00911425" w:rsidRDefault="00911425"/>
                              </w:tc>
                              <w:tc>
                                <w:tcPr>
                                  <w:tcW w:w="1418" w:type="dxa"/>
                                  <w:shd w:val="clear" w:color="auto" w:fill="BFBFBF" w:themeFill="background1" w:themeFillShade="BF"/>
                                </w:tcPr>
                                <w:p w14:paraId="49E41F0A" w14:textId="77777777" w:rsidR="00911425" w:rsidRPr="00911425" w:rsidRDefault="00911425">
                                  <w:pPr>
                                    <w:rPr>
                                      <w:b/>
                                    </w:rPr>
                                  </w:pPr>
                                  <w:r w:rsidRPr="00911425">
                                    <w:rPr>
                                      <w:b/>
                                    </w:rPr>
                                    <w:t>Address 1:</w:t>
                                  </w:r>
                                </w:p>
                              </w:tc>
                              <w:tc>
                                <w:tcPr>
                                  <w:tcW w:w="3260" w:type="dxa"/>
                                </w:tcPr>
                                <w:p w14:paraId="4F879727" w14:textId="4D7A1E1D" w:rsidR="00911425" w:rsidRDefault="00BD7916" w:rsidP="00BD7916">
                                  <w:r w:rsidRPr="00BD7916">
                                    <w:t xml:space="preserve">Plot No: 381 / Block No. 9, </w:t>
                                  </w:r>
                                </w:p>
                              </w:tc>
                            </w:tr>
                            <w:tr w:rsidR="00911425" w14:paraId="13B4FE8A" w14:textId="77777777" w:rsidTr="006827D8">
                              <w:tc>
                                <w:tcPr>
                                  <w:tcW w:w="250" w:type="dxa"/>
                                  <w:shd w:val="clear" w:color="auto" w:fill="auto"/>
                                </w:tcPr>
                                <w:p w14:paraId="6B935EA3" w14:textId="77777777" w:rsidR="00911425" w:rsidRDefault="00911425"/>
                              </w:tc>
                              <w:tc>
                                <w:tcPr>
                                  <w:tcW w:w="1418" w:type="dxa"/>
                                  <w:shd w:val="clear" w:color="auto" w:fill="BFBFBF" w:themeFill="background1" w:themeFillShade="BF"/>
                                </w:tcPr>
                                <w:p w14:paraId="0FA29392" w14:textId="77777777" w:rsidR="00911425" w:rsidRPr="00911425" w:rsidRDefault="00911425">
                                  <w:pPr>
                                    <w:rPr>
                                      <w:b/>
                                    </w:rPr>
                                  </w:pPr>
                                  <w:r w:rsidRPr="00911425">
                                    <w:rPr>
                                      <w:b/>
                                    </w:rPr>
                                    <w:t>Address 2:</w:t>
                                  </w:r>
                                </w:p>
                              </w:tc>
                              <w:tc>
                                <w:tcPr>
                                  <w:tcW w:w="3260" w:type="dxa"/>
                                </w:tcPr>
                                <w:p w14:paraId="6B04015B" w14:textId="2650240F" w:rsidR="00911425" w:rsidRDefault="00BD7916" w:rsidP="00BF778F">
                                  <w:r w:rsidRPr="00BD7916">
                                    <w:t>Burri Al Lamab, Manshia</w:t>
                                  </w:r>
                                </w:p>
                              </w:tc>
                            </w:tr>
                            <w:tr w:rsidR="00911425" w14:paraId="63A120E9" w14:textId="77777777" w:rsidTr="006827D8">
                              <w:tc>
                                <w:tcPr>
                                  <w:tcW w:w="250" w:type="dxa"/>
                                  <w:shd w:val="clear" w:color="auto" w:fill="auto"/>
                                </w:tcPr>
                                <w:p w14:paraId="2195BEFD" w14:textId="77777777" w:rsidR="00911425" w:rsidRDefault="00911425"/>
                              </w:tc>
                              <w:tc>
                                <w:tcPr>
                                  <w:tcW w:w="1418" w:type="dxa"/>
                                  <w:shd w:val="clear" w:color="auto" w:fill="BFBFBF" w:themeFill="background1" w:themeFillShade="BF"/>
                                </w:tcPr>
                                <w:p w14:paraId="08CCB4FF" w14:textId="77777777" w:rsidR="00911425" w:rsidRPr="00911425" w:rsidRDefault="00911425">
                                  <w:pPr>
                                    <w:rPr>
                                      <w:b/>
                                    </w:rPr>
                                  </w:pPr>
                                  <w:r w:rsidRPr="00911425">
                                    <w:rPr>
                                      <w:b/>
                                    </w:rPr>
                                    <w:t>City:</w:t>
                                  </w:r>
                                </w:p>
                              </w:tc>
                              <w:tc>
                                <w:tcPr>
                                  <w:tcW w:w="3260" w:type="dxa"/>
                                </w:tcPr>
                                <w:p w14:paraId="3048603F" w14:textId="03CB091E" w:rsidR="00911425" w:rsidRDefault="0000096C" w:rsidP="008635F3">
                                  <w:r>
                                    <w:t>Khartoum</w:t>
                                  </w:r>
                                </w:p>
                              </w:tc>
                            </w:tr>
                            <w:tr w:rsidR="00911425" w14:paraId="0F0AD137" w14:textId="77777777" w:rsidTr="006827D8">
                              <w:tc>
                                <w:tcPr>
                                  <w:tcW w:w="250" w:type="dxa"/>
                                  <w:shd w:val="clear" w:color="auto" w:fill="auto"/>
                                </w:tcPr>
                                <w:p w14:paraId="3778642F" w14:textId="77777777" w:rsidR="00911425" w:rsidRDefault="00911425"/>
                              </w:tc>
                              <w:tc>
                                <w:tcPr>
                                  <w:tcW w:w="1418" w:type="dxa"/>
                                  <w:shd w:val="clear" w:color="auto" w:fill="BFBFBF" w:themeFill="background1" w:themeFillShade="BF"/>
                                </w:tcPr>
                                <w:p w14:paraId="20A83B3D" w14:textId="77777777" w:rsidR="00911425" w:rsidRPr="00911425" w:rsidRDefault="00911425">
                                  <w:pPr>
                                    <w:rPr>
                                      <w:b/>
                                    </w:rPr>
                                  </w:pPr>
                                  <w:r w:rsidRPr="00911425">
                                    <w:rPr>
                                      <w:b/>
                                    </w:rPr>
                                    <w:t>Country:</w:t>
                                  </w:r>
                                </w:p>
                              </w:tc>
                              <w:tc>
                                <w:tcPr>
                                  <w:tcW w:w="3260" w:type="dxa"/>
                                </w:tcPr>
                                <w:p w14:paraId="70F556AB" w14:textId="05DF83EE" w:rsidR="00911425" w:rsidRDefault="0000096C" w:rsidP="008635F3">
                                  <w:r>
                                    <w:t>Sudan</w:t>
                                  </w:r>
                                </w:p>
                              </w:tc>
                            </w:tr>
                            <w:tr w:rsidR="00911425" w14:paraId="7B93FBE2" w14:textId="77777777" w:rsidTr="006827D8">
                              <w:tc>
                                <w:tcPr>
                                  <w:tcW w:w="250" w:type="dxa"/>
                                  <w:shd w:val="clear" w:color="auto" w:fill="auto"/>
                                </w:tcPr>
                                <w:p w14:paraId="2D08DE75" w14:textId="77777777" w:rsidR="00911425" w:rsidRDefault="00911425"/>
                              </w:tc>
                              <w:tc>
                                <w:tcPr>
                                  <w:tcW w:w="1418" w:type="dxa"/>
                                  <w:shd w:val="clear" w:color="auto" w:fill="BFBFBF" w:themeFill="background1" w:themeFillShade="BF"/>
                                </w:tcPr>
                                <w:p w14:paraId="484B002D" w14:textId="77777777" w:rsidR="00911425" w:rsidRPr="00911425" w:rsidRDefault="00911425">
                                  <w:pPr>
                                    <w:rPr>
                                      <w:b/>
                                    </w:rPr>
                                  </w:pPr>
                                  <w:r w:rsidRPr="00911425">
                                    <w:rPr>
                                      <w:b/>
                                    </w:rPr>
                                    <w:t>Phone #:</w:t>
                                  </w:r>
                                </w:p>
                              </w:tc>
                              <w:tc>
                                <w:tcPr>
                                  <w:tcW w:w="3260" w:type="dxa"/>
                                </w:tcPr>
                                <w:p w14:paraId="005297BE" w14:textId="06A612B1" w:rsidR="00911425" w:rsidRDefault="0000096C" w:rsidP="008635F3">
                                  <w:r>
                                    <w:t>+249(0)9300162</w:t>
                                  </w:r>
                                  <w:r w:rsidR="00BD7916">
                                    <w:t>31</w:t>
                                  </w:r>
                                </w:p>
                              </w:tc>
                            </w:tr>
                            <w:tr w:rsidR="00911425" w14:paraId="62E93CD8" w14:textId="77777777" w:rsidTr="006827D8">
                              <w:tc>
                                <w:tcPr>
                                  <w:tcW w:w="250" w:type="dxa"/>
                                  <w:shd w:val="clear" w:color="auto" w:fill="auto"/>
                                </w:tcPr>
                                <w:p w14:paraId="7732FF37" w14:textId="77777777" w:rsidR="00911425" w:rsidRDefault="00911425"/>
                              </w:tc>
                              <w:tc>
                                <w:tcPr>
                                  <w:tcW w:w="1418" w:type="dxa"/>
                                  <w:shd w:val="clear" w:color="auto" w:fill="BFBFBF" w:themeFill="background1" w:themeFillShade="BF"/>
                                </w:tcPr>
                                <w:p w14:paraId="7A75E1C7" w14:textId="77777777" w:rsidR="00911425" w:rsidRPr="00911425" w:rsidRDefault="00911425">
                                  <w:pPr>
                                    <w:rPr>
                                      <w:b/>
                                    </w:rPr>
                                  </w:pPr>
                                  <w:r w:rsidRPr="00911425">
                                    <w:rPr>
                                      <w:b/>
                                    </w:rPr>
                                    <w:t>E-mail:</w:t>
                                  </w:r>
                                </w:p>
                              </w:tc>
                              <w:tc>
                                <w:tcPr>
                                  <w:tcW w:w="3260" w:type="dxa"/>
                                </w:tcPr>
                                <w:p w14:paraId="176398CA" w14:textId="58DAF81D" w:rsidR="00911425" w:rsidRPr="00B80DBC" w:rsidRDefault="007A7E93" w:rsidP="008635F3">
                                  <w:pPr>
                                    <w:rPr>
                                      <w:b/>
                                    </w:rPr>
                                  </w:pPr>
                                  <w:r>
                                    <w:rPr>
                                      <w:b/>
                                    </w:rPr>
                                    <w:t>Rfq.sudan</w:t>
                                  </w:r>
                                  <w:r w:rsidR="00EF5B88">
                                    <w:rPr>
                                      <w:b/>
                                    </w:rPr>
                                    <w:t>@drc.ngo</w:t>
                                  </w:r>
                                </w:p>
                              </w:tc>
                            </w:tr>
                          </w:tbl>
                          <w:p w14:paraId="28D024E7"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C33E9" id="_x0000_s1027" type="#_x0000_t202" style="position:absolute;margin-left:-8.65pt;margin-top:7.2pt;width:294.8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350938A6" w14:textId="77777777" w:rsidTr="006827D8">
                        <w:tc>
                          <w:tcPr>
                            <w:tcW w:w="250" w:type="dxa"/>
                            <w:shd w:val="clear" w:color="auto" w:fill="auto"/>
                          </w:tcPr>
                          <w:p w14:paraId="5559A7CD" w14:textId="77777777" w:rsidR="00911425" w:rsidRDefault="00911425"/>
                        </w:tc>
                        <w:tc>
                          <w:tcPr>
                            <w:tcW w:w="1418" w:type="dxa"/>
                            <w:shd w:val="clear" w:color="auto" w:fill="BFBFBF" w:themeFill="background1" w:themeFillShade="BF"/>
                          </w:tcPr>
                          <w:p w14:paraId="6B8733CB" w14:textId="77777777" w:rsidR="00911425" w:rsidRPr="00911425" w:rsidRDefault="00911425">
                            <w:pPr>
                              <w:rPr>
                                <w:b/>
                              </w:rPr>
                            </w:pPr>
                            <w:r w:rsidRPr="00911425">
                              <w:rPr>
                                <w:b/>
                              </w:rPr>
                              <w:t>FROM:</w:t>
                            </w:r>
                          </w:p>
                        </w:tc>
                        <w:tc>
                          <w:tcPr>
                            <w:tcW w:w="3260" w:type="dxa"/>
                          </w:tcPr>
                          <w:p w14:paraId="3CDAE829" w14:textId="77777777" w:rsidR="00911425" w:rsidRPr="00911425" w:rsidRDefault="00911425" w:rsidP="00911425">
                            <w:pPr>
                              <w:jc w:val="center"/>
                              <w:rPr>
                                <w:b/>
                              </w:rPr>
                            </w:pPr>
                            <w:r w:rsidRPr="00911425">
                              <w:rPr>
                                <w:b/>
                              </w:rPr>
                              <w:t>DANISH REFUGEE COUNCIL</w:t>
                            </w:r>
                          </w:p>
                        </w:tc>
                      </w:tr>
                      <w:tr w:rsidR="00911425" w14:paraId="1FBE88D0" w14:textId="77777777" w:rsidTr="006827D8">
                        <w:tc>
                          <w:tcPr>
                            <w:tcW w:w="250" w:type="dxa"/>
                            <w:shd w:val="clear" w:color="auto" w:fill="auto"/>
                          </w:tcPr>
                          <w:p w14:paraId="3DCF0448" w14:textId="77777777" w:rsidR="00911425" w:rsidRDefault="00911425"/>
                        </w:tc>
                        <w:tc>
                          <w:tcPr>
                            <w:tcW w:w="1418" w:type="dxa"/>
                            <w:shd w:val="clear" w:color="auto" w:fill="BFBFBF" w:themeFill="background1" w:themeFillShade="BF"/>
                          </w:tcPr>
                          <w:p w14:paraId="49E41F0A" w14:textId="77777777" w:rsidR="00911425" w:rsidRPr="00911425" w:rsidRDefault="00911425">
                            <w:pPr>
                              <w:rPr>
                                <w:b/>
                              </w:rPr>
                            </w:pPr>
                            <w:r w:rsidRPr="00911425">
                              <w:rPr>
                                <w:b/>
                              </w:rPr>
                              <w:t>Address 1:</w:t>
                            </w:r>
                          </w:p>
                        </w:tc>
                        <w:tc>
                          <w:tcPr>
                            <w:tcW w:w="3260" w:type="dxa"/>
                          </w:tcPr>
                          <w:p w14:paraId="4F879727" w14:textId="4D7A1E1D" w:rsidR="00911425" w:rsidRDefault="00BD7916" w:rsidP="00BD7916">
                            <w:r w:rsidRPr="00BD7916">
                              <w:t xml:space="preserve">Plot No: 381 / Block No. 9, </w:t>
                            </w:r>
                          </w:p>
                        </w:tc>
                      </w:tr>
                      <w:tr w:rsidR="00911425" w14:paraId="13B4FE8A" w14:textId="77777777" w:rsidTr="006827D8">
                        <w:tc>
                          <w:tcPr>
                            <w:tcW w:w="250" w:type="dxa"/>
                            <w:shd w:val="clear" w:color="auto" w:fill="auto"/>
                          </w:tcPr>
                          <w:p w14:paraId="6B935EA3" w14:textId="77777777" w:rsidR="00911425" w:rsidRDefault="00911425"/>
                        </w:tc>
                        <w:tc>
                          <w:tcPr>
                            <w:tcW w:w="1418" w:type="dxa"/>
                            <w:shd w:val="clear" w:color="auto" w:fill="BFBFBF" w:themeFill="background1" w:themeFillShade="BF"/>
                          </w:tcPr>
                          <w:p w14:paraId="0FA29392" w14:textId="77777777" w:rsidR="00911425" w:rsidRPr="00911425" w:rsidRDefault="00911425">
                            <w:pPr>
                              <w:rPr>
                                <w:b/>
                              </w:rPr>
                            </w:pPr>
                            <w:r w:rsidRPr="00911425">
                              <w:rPr>
                                <w:b/>
                              </w:rPr>
                              <w:t>Address 2:</w:t>
                            </w:r>
                          </w:p>
                        </w:tc>
                        <w:tc>
                          <w:tcPr>
                            <w:tcW w:w="3260" w:type="dxa"/>
                          </w:tcPr>
                          <w:p w14:paraId="6B04015B" w14:textId="2650240F" w:rsidR="00911425" w:rsidRDefault="00BD7916" w:rsidP="00BF778F">
                            <w:r w:rsidRPr="00BD7916">
                              <w:t>Burri Al Lamab, Manshia</w:t>
                            </w:r>
                          </w:p>
                        </w:tc>
                      </w:tr>
                      <w:tr w:rsidR="00911425" w14:paraId="63A120E9" w14:textId="77777777" w:rsidTr="006827D8">
                        <w:tc>
                          <w:tcPr>
                            <w:tcW w:w="250" w:type="dxa"/>
                            <w:shd w:val="clear" w:color="auto" w:fill="auto"/>
                          </w:tcPr>
                          <w:p w14:paraId="2195BEFD" w14:textId="77777777" w:rsidR="00911425" w:rsidRDefault="00911425"/>
                        </w:tc>
                        <w:tc>
                          <w:tcPr>
                            <w:tcW w:w="1418" w:type="dxa"/>
                            <w:shd w:val="clear" w:color="auto" w:fill="BFBFBF" w:themeFill="background1" w:themeFillShade="BF"/>
                          </w:tcPr>
                          <w:p w14:paraId="08CCB4FF" w14:textId="77777777" w:rsidR="00911425" w:rsidRPr="00911425" w:rsidRDefault="00911425">
                            <w:pPr>
                              <w:rPr>
                                <w:b/>
                              </w:rPr>
                            </w:pPr>
                            <w:r w:rsidRPr="00911425">
                              <w:rPr>
                                <w:b/>
                              </w:rPr>
                              <w:t>City:</w:t>
                            </w:r>
                          </w:p>
                        </w:tc>
                        <w:tc>
                          <w:tcPr>
                            <w:tcW w:w="3260" w:type="dxa"/>
                          </w:tcPr>
                          <w:p w14:paraId="3048603F" w14:textId="03CB091E" w:rsidR="00911425" w:rsidRDefault="0000096C" w:rsidP="008635F3">
                            <w:r>
                              <w:t>Khartoum</w:t>
                            </w:r>
                          </w:p>
                        </w:tc>
                      </w:tr>
                      <w:tr w:rsidR="00911425" w14:paraId="0F0AD137" w14:textId="77777777" w:rsidTr="006827D8">
                        <w:tc>
                          <w:tcPr>
                            <w:tcW w:w="250" w:type="dxa"/>
                            <w:shd w:val="clear" w:color="auto" w:fill="auto"/>
                          </w:tcPr>
                          <w:p w14:paraId="3778642F" w14:textId="77777777" w:rsidR="00911425" w:rsidRDefault="00911425"/>
                        </w:tc>
                        <w:tc>
                          <w:tcPr>
                            <w:tcW w:w="1418" w:type="dxa"/>
                            <w:shd w:val="clear" w:color="auto" w:fill="BFBFBF" w:themeFill="background1" w:themeFillShade="BF"/>
                          </w:tcPr>
                          <w:p w14:paraId="20A83B3D" w14:textId="77777777" w:rsidR="00911425" w:rsidRPr="00911425" w:rsidRDefault="00911425">
                            <w:pPr>
                              <w:rPr>
                                <w:b/>
                              </w:rPr>
                            </w:pPr>
                            <w:r w:rsidRPr="00911425">
                              <w:rPr>
                                <w:b/>
                              </w:rPr>
                              <w:t>Country:</w:t>
                            </w:r>
                          </w:p>
                        </w:tc>
                        <w:tc>
                          <w:tcPr>
                            <w:tcW w:w="3260" w:type="dxa"/>
                          </w:tcPr>
                          <w:p w14:paraId="70F556AB" w14:textId="05DF83EE" w:rsidR="00911425" w:rsidRDefault="0000096C" w:rsidP="008635F3">
                            <w:r>
                              <w:t>Sudan</w:t>
                            </w:r>
                          </w:p>
                        </w:tc>
                      </w:tr>
                      <w:tr w:rsidR="00911425" w14:paraId="7B93FBE2" w14:textId="77777777" w:rsidTr="006827D8">
                        <w:tc>
                          <w:tcPr>
                            <w:tcW w:w="250" w:type="dxa"/>
                            <w:shd w:val="clear" w:color="auto" w:fill="auto"/>
                          </w:tcPr>
                          <w:p w14:paraId="2D08DE75" w14:textId="77777777" w:rsidR="00911425" w:rsidRDefault="00911425"/>
                        </w:tc>
                        <w:tc>
                          <w:tcPr>
                            <w:tcW w:w="1418" w:type="dxa"/>
                            <w:shd w:val="clear" w:color="auto" w:fill="BFBFBF" w:themeFill="background1" w:themeFillShade="BF"/>
                          </w:tcPr>
                          <w:p w14:paraId="484B002D" w14:textId="77777777" w:rsidR="00911425" w:rsidRPr="00911425" w:rsidRDefault="00911425">
                            <w:pPr>
                              <w:rPr>
                                <w:b/>
                              </w:rPr>
                            </w:pPr>
                            <w:r w:rsidRPr="00911425">
                              <w:rPr>
                                <w:b/>
                              </w:rPr>
                              <w:t>Phone #:</w:t>
                            </w:r>
                          </w:p>
                        </w:tc>
                        <w:tc>
                          <w:tcPr>
                            <w:tcW w:w="3260" w:type="dxa"/>
                          </w:tcPr>
                          <w:p w14:paraId="005297BE" w14:textId="06A612B1" w:rsidR="00911425" w:rsidRDefault="0000096C" w:rsidP="008635F3">
                            <w:r>
                              <w:t>+249(0)9300162</w:t>
                            </w:r>
                            <w:r w:rsidR="00BD7916">
                              <w:t>31</w:t>
                            </w:r>
                          </w:p>
                        </w:tc>
                      </w:tr>
                      <w:tr w:rsidR="00911425" w14:paraId="62E93CD8" w14:textId="77777777" w:rsidTr="006827D8">
                        <w:tc>
                          <w:tcPr>
                            <w:tcW w:w="250" w:type="dxa"/>
                            <w:shd w:val="clear" w:color="auto" w:fill="auto"/>
                          </w:tcPr>
                          <w:p w14:paraId="7732FF37" w14:textId="77777777" w:rsidR="00911425" w:rsidRDefault="00911425"/>
                        </w:tc>
                        <w:tc>
                          <w:tcPr>
                            <w:tcW w:w="1418" w:type="dxa"/>
                            <w:shd w:val="clear" w:color="auto" w:fill="BFBFBF" w:themeFill="background1" w:themeFillShade="BF"/>
                          </w:tcPr>
                          <w:p w14:paraId="7A75E1C7" w14:textId="77777777" w:rsidR="00911425" w:rsidRPr="00911425" w:rsidRDefault="00911425">
                            <w:pPr>
                              <w:rPr>
                                <w:b/>
                              </w:rPr>
                            </w:pPr>
                            <w:r w:rsidRPr="00911425">
                              <w:rPr>
                                <w:b/>
                              </w:rPr>
                              <w:t>E-mail:</w:t>
                            </w:r>
                          </w:p>
                        </w:tc>
                        <w:tc>
                          <w:tcPr>
                            <w:tcW w:w="3260" w:type="dxa"/>
                          </w:tcPr>
                          <w:p w14:paraId="176398CA" w14:textId="58DAF81D" w:rsidR="00911425" w:rsidRPr="00B80DBC" w:rsidRDefault="007A7E93" w:rsidP="008635F3">
                            <w:pPr>
                              <w:rPr>
                                <w:b/>
                              </w:rPr>
                            </w:pPr>
                            <w:r>
                              <w:rPr>
                                <w:b/>
                              </w:rPr>
                              <w:t>Rfq.sudan</w:t>
                            </w:r>
                            <w:r w:rsidR="00EF5B88">
                              <w:rPr>
                                <w:b/>
                              </w:rPr>
                              <w:t>@drc.ngo</w:t>
                            </w:r>
                          </w:p>
                        </w:tc>
                      </w:tr>
                    </w:tbl>
                    <w:p w14:paraId="28D024E7" w14:textId="77777777" w:rsidR="00BB1E84" w:rsidRDefault="00BB1E84"/>
                  </w:txbxContent>
                </v:textbox>
              </v:shape>
            </w:pict>
          </mc:Fallback>
        </mc:AlternateContent>
      </w:r>
    </w:p>
    <w:p w14:paraId="215E0AA2" w14:textId="77777777" w:rsidR="0042756C" w:rsidRPr="00283139" w:rsidRDefault="0042756C" w:rsidP="00387419">
      <w:pPr>
        <w:rPr>
          <w:rFonts w:asciiTheme="minorHAnsi" w:hAnsiTheme="minorHAnsi" w:cs="Arial"/>
          <w:color w:val="FFFFFF" w:themeColor="background1"/>
          <w:sz w:val="72"/>
          <w:szCs w:val="72"/>
          <w:lang w:val="en-GB"/>
        </w:rPr>
      </w:pPr>
    </w:p>
    <w:p w14:paraId="2FCAAE3D" w14:textId="77777777" w:rsidR="007240E2" w:rsidRPr="00283139" w:rsidRDefault="007240E2" w:rsidP="007240E2">
      <w:pPr>
        <w:shd w:val="clear" w:color="auto" w:fill="FFFFFF"/>
        <w:rPr>
          <w:rFonts w:asciiTheme="minorHAnsi" w:hAnsiTheme="minorHAnsi" w:cs="Arial"/>
          <w:color w:val="222222"/>
          <w:szCs w:val="22"/>
          <w:lang w:val="en-GB"/>
        </w:rPr>
      </w:pPr>
    </w:p>
    <w:p w14:paraId="174E86A9" w14:textId="1DB25010" w:rsidR="00666865" w:rsidRDefault="00911425" w:rsidP="0083399B">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with funding from the</w:t>
      </w:r>
      <w:r w:rsidR="00E20833">
        <w:rPr>
          <w:rFonts w:asciiTheme="minorHAnsi" w:hAnsiTheme="minorHAnsi" w:cs="Arial"/>
          <w:szCs w:val="22"/>
          <w:lang w:val="en-GB"/>
        </w:rPr>
        <w:t xml:space="preserve"> </w:t>
      </w:r>
      <w:r w:rsidR="0054630D">
        <w:rPr>
          <w:rFonts w:asciiTheme="minorHAnsi" w:hAnsiTheme="minorHAnsi" w:cs="Arial"/>
          <w:b/>
          <w:bCs/>
          <w:szCs w:val="22"/>
          <w:lang w:val="en-GB"/>
        </w:rPr>
        <w:t>SIDA</w:t>
      </w:r>
      <w:r w:rsidR="00E20833">
        <w:rPr>
          <w:rFonts w:asciiTheme="minorHAnsi" w:hAnsiTheme="minorHAnsi" w:cs="Arial"/>
          <w:b/>
          <w:bCs/>
          <w:szCs w:val="22"/>
          <w:lang w:val="en-GB"/>
        </w:rPr>
        <w:t xml:space="preserve"> </w:t>
      </w:r>
      <w:r w:rsidRPr="00283139">
        <w:rPr>
          <w:rFonts w:asciiTheme="minorHAnsi" w:hAnsiTheme="minorHAnsi" w:cs="Arial"/>
          <w:color w:val="222222"/>
          <w:szCs w:val="22"/>
          <w:lang w:val="en-GB"/>
        </w:rPr>
        <w:t xml:space="preserve">hereby request you to submit price quotation(s) </w:t>
      </w:r>
    </w:p>
    <w:p w14:paraId="531A4C59" w14:textId="3A3D15A0" w:rsidR="00666865" w:rsidRDefault="00666865" w:rsidP="0010656A">
      <w:pPr>
        <w:shd w:val="clear" w:color="auto" w:fill="FFFFFF"/>
        <w:rPr>
          <w:rFonts w:asciiTheme="minorHAnsi" w:hAnsiTheme="minorHAnsi" w:cs="Arial"/>
          <w:color w:val="222222"/>
          <w:szCs w:val="22"/>
          <w:lang w:val="en-GB"/>
        </w:rPr>
      </w:pPr>
      <w:r w:rsidRPr="00666865">
        <w:rPr>
          <w:rFonts w:asciiTheme="minorHAnsi" w:hAnsiTheme="minorHAnsi" w:cs="Arial"/>
          <w:color w:val="222222"/>
          <w:szCs w:val="22"/>
          <w:lang w:val="en-GB"/>
        </w:rPr>
        <w:t xml:space="preserve">for the supply of </w:t>
      </w:r>
      <w:r w:rsidR="00E20833" w:rsidRPr="00E20833">
        <w:rPr>
          <w:rFonts w:asciiTheme="minorHAnsi" w:hAnsiTheme="minorHAnsi" w:cs="Arial"/>
          <w:color w:val="222222"/>
          <w:szCs w:val="22"/>
          <w:lang w:val="en-GB"/>
        </w:rPr>
        <w:t>Hygiene Kits</w:t>
      </w:r>
      <w:r w:rsidRPr="00666865">
        <w:rPr>
          <w:rFonts w:asciiTheme="minorHAnsi" w:hAnsiTheme="minorHAnsi" w:cs="Arial"/>
          <w:color w:val="222222"/>
          <w:szCs w:val="22"/>
          <w:lang w:val="en-GB"/>
        </w:rPr>
        <w:t xml:space="preserve">. listed below titled RFQ NO </w:t>
      </w:r>
      <w:r w:rsidR="003A3914" w:rsidRPr="003A3914">
        <w:rPr>
          <w:rFonts w:asciiTheme="minorHAnsi" w:hAnsiTheme="minorHAnsi" w:cs="Arial"/>
          <w:b/>
          <w:bCs/>
          <w:color w:val="222222"/>
          <w:szCs w:val="22"/>
          <w:lang w:val="en-GB"/>
        </w:rPr>
        <w:t>SDN-KRT-23-046</w:t>
      </w:r>
      <w:r w:rsidR="00C66E62">
        <w:rPr>
          <w:rFonts w:asciiTheme="minorHAnsi" w:hAnsiTheme="minorHAnsi" w:cs="Arial"/>
          <w:b/>
          <w:bCs/>
          <w:color w:val="222222"/>
          <w:szCs w:val="22"/>
          <w:lang w:val="en-GB"/>
        </w:rPr>
        <w:t>–</w:t>
      </w:r>
      <w:r w:rsidR="003A3914">
        <w:rPr>
          <w:rFonts w:asciiTheme="minorHAnsi" w:hAnsiTheme="minorHAnsi" w:cs="Arial"/>
          <w:b/>
          <w:bCs/>
          <w:color w:val="222222"/>
          <w:szCs w:val="22"/>
          <w:lang w:val="en-GB"/>
        </w:rPr>
        <w:t xml:space="preserve"> </w:t>
      </w:r>
      <w:proofErr w:type="spellStart"/>
      <w:proofErr w:type="gramStart"/>
      <w:r w:rsidR="003A3914">
        <w:rPr>
          <w:rFonts w:asciiTheme="minorHAnsi" w:hAnsiTheme="minorHAnsi" w:cs="Arial"/>
          <w:b/>
          <w:bCs/>
          <w:color w:val="222222"/>
          <w:szCs w:val="22"/>
          <w:lang w:val="en-GB"/>
        </w:rPr>
        <w:t>NFi,HK</w:t>
      </w:r>
      <w:proofErr w:type="spellEnd"/>
      <w:proofErr w:type="gramEnd"/>
      <w:r w:rsidR="003A3914">
        <w:rPr>
          <w:rFonts w:asciiTheme="minorHAnsi" w:hAnsiTheme="minorHAnsi" w:cs="Arial"/>
          <w:b/>
          <w:bCs/>
          <w:color w:val="222222"/>
          <w:szCs w:val="22"/>
          <w:lang w:val="en-GB"/>
        </w:rPr>
        <w:t xml:space="preserve"> &amp; DKs male and female for </w:t>
      </w:r>
      <w:proofErr w:type="spellStart"/>
      <w:r w:rsidR="003A3914">
        <w:rPr>
          <w:rFonts w:asciiTheme="minorHAnsi" w:hAnsiTheme="minorHAnsi" w:cs="Arial"/>
          <w:b/>
          <w:bCs/>
          <w:color w:val="222222"/>
          <w:szCs w:val="22"/>
          <w:lang w:val="en-GB"/>
        </w:rPr>
        <w:t>Kosti</w:t>
      </w:r>
      <w:proofErr w:type="spellEnd"/>
      <w:r w:rsidR="003A3914">
        <w:rPr>
          <w:rFonts w:asciiTheme="minorHAnsi" w:hAnsiTheme="minorHAnsi" w:cs="Arial"/>
          <w:b/>
          <w:bCs/>
          <w:color w:val="222222"/>
          <w:szCs w:val="22"/>
          <w:lang w:val="en-GB"/>
        </w:rPr>
        <w:t xml:space="preserve"> and Madani </w:t>
      </w:r>
    </w:p>
    <w:p w14:paraId="11FE04F1" w14:textId="36AA83C3" w:rsidR="0098451A" w:rsidRPr="009D5A37" w:rsidRDefault="0098451A" w:rsidP="00666865">
      <w:pPr>
        <w:shd w:val="clear" w:color="auto" w:fill="FFFFFF"/>
        <w:rPr>
          <w:rFonts w:asciiTheme="minorHAnsi" w:hAnsiTheme="minorHAnsi" w:cs="Arial"/>
          <w:lang w:val="en-GB"/>
        </w:rPr>
      </w:pPr>
    </w:p>
    <w:tbl>
      <w:tblPr>
        <w:tblStyle w:val="TableGrid"/>
        <w:tblpPr w:leftFromText="141" w:rightFromText="141" w:vertAnchor="text" w:horzAnchor="margin" w:tblpXSpec="center" w:tblpY="-79"/>
        <w:tblW w:w="11065" w:type="dxa"/>
        <w:tblLook w:val="04A0" w:firstRow="1" w:lastRow="0" w:firstColumn="1" w:lastColumn="0" w:noHBand="0" w:noVBand="1"/>
      </w:tblPr>
      <w:tblGrid>
        <w:gridCol w:w="2236"/>
        <w:gridCol w:w="2819"/>
        <w:gridCol w:w="3044"/>
        <w:gridCol w:w="2966"/>
      </w:tblGrid>
      <w:tr w:rsidR="00CF1805" w:rsidRPr="00283139" w14:paraId="6E4CCC77" w14:textId="77777777" w:rsidTr="00394212">
        <w:tc>
          <w:tcPr>
            <w:tcW w:w="11065" w:type="dxa"/>
            <w:gridSpan w:val="4"/>
            <w:shd w:val="clear" w:color="auto" w:fill="BFBFBF" w:themeFill="background1" w:themeFillShade="BF"/>
          </w:tcPr>
          <w:p w14:paraId="6CBEC9B3"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ED1CC4" w:rsidRPr="0071185E" w14:paraId="063C6E42" w14:textId="77777777" w:rsidTr="00394212">
        <w:tc>
          <w:tcPr>
            <w:tcW w:w="2257" w:type="dxa"/>
            <w:shd w:val="clear" w:color="auto" w:fill="BFBFBF" w:themeFill="background1" w:themeFillShade="BF"/>
          </w:tcPr>
          <w:p w14:paraId="134CD590"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RFQ #:</w:t>
            </w:r>
          </w:p>
        </w:tc>
        <w:tc>
          <w:tcPr>
            <w:tcW w:w="2745" w:type="dxa"/>
          </w:tcPr>
          <w:p w14:paraId="05A9B12F" w14:textId="1938C093" w:rsidR="00ED1CC4" w:rsidRPr="00283139" w:rsidRDefault="003A3914" w:rsidP="0083399B">
            <w:pPr>
              <w:rPr>
                <w:rFonts w:asciiTheme="minorHAnsi" w:hAnsiTheme="minorHAnsi" w:cs="Arial"/>
                <w:lang w:val="en-GB"/>
              </w:rPr>
            </w:pPr>
            <w:r w:rsidRPr="003A3914">
              <w:rPr>
                <w:rFonts w:asciiTheme="minorHAnsi" w:hAnsiTheme="minorHAnsi" w:cs="Arial"/>
                <w:color w:val="222222"/>
                <w:szCs w:val="22"/>
                <w:lang w:val="en-GB"/>
              </w:rPr>
              <w:t>SDN-KRT-23-046</w:t>
            </w:r>
          </w:p>
        </w:tc>
        <w:tc>
          <w:tcPr>
            <w:tcW w:w="3076" w:type="dxa"/>
            <w:shd w:val="clear" w:color="auto" w:fill="BFBFBF" w:themeFill="background1" w:themeFillShade="BF"/>
          </w:tcPr>
          <w:p w14:paraId="59FF1092"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Currency of Bid (3-letter code):</w:t>
            </w:r>
          </w:p>
        </w:tc>
        <w:tc>
          <w:tcPr>
            <w:tcW w:w="2987" w:type="dxa"/>
          </w:tcPr>
          <w:p w14:paraId="292B893B" w14:textId="55E46FBC" w:rsidR="00ED1CC4" w:rsidRPr="00283139" w:rsidRDefault="00430136" w:rsidP="00ED1CC4">
            <w:pPr>
              <w:rPr>
                <w:rFonts w:asciiTheme="minorHAnsi" w:hAnsiTheme="minorHAnsi" w:cs="Arial"/>
                <w:lang w:val="en-GB"/>
              </w:rPr>
            </w:pPr>
            <w:r>
              <w:rPr>
                <w:rFonts w:asciiTheme="minorHAnsi" w:hAnsiTheme="minorHAnsi" w:cs="Arial"/>
                <w:lang w:val="en-GB"/>
              </w:rPr>
              <w:t>SDG</w:t>
            </w:r>
          </w:p>
        </w:tc>
      </w:tr>
      <w:tr w:rsidR="00ED1CC4" w:rsidRPr="00283139" w14:paraId="7106E4D1" w14:textId="77777777" w:rsidTr="00394212">
        <w:tc>
          <w:tcPr>
            <w:tcW w:w="2257" w:type="dxa"/>
            <w:shd w:val="clear" w:color="auto" w:fill="BFBFBF" w:themeFill="background1" w:themeFillShade="BF"/>
          </w:tcPr>
          <w:p w14:paraId="575E9AF0"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RFQ Issuing Date:</w:t>
            </w:r>
          </w:p>
        </w:tc>
        <w:tc>
          <w:tcPr>
            <w:tcW w:w="2745" w:type="dxa"/>
          </w:tcPr>
          <w:p w14:paraId="636AD588" w14:textId="153D72CE" w:rsidR="00ED1CC4" w:rsidRPr="00283139" w:rsidRDefault="005566D5" w:rsidP="0083399B">
            <w:pPr>
              <w:rPr>
                <w:rFonts w:asciiTheme="minorHAnsi" w:hAnsiTheme="minorHAnsi" w:cs="Arial"/>
                <w:lang w:val="en-GB"/>
              </w:rPr>
            </w:pPr>
            <w:r>
              <w:rPr>
                <w:rFonts w:asciiTheme="minorHAnsi" w:hAnsiTheme="minorHAnsi" w:cs="Arial"/>
                <w:lang w:val="en-GB"/>
              </w:rPr>
              <w:t>2</w:t>
            </w:r>
            <w:r w:rsidR="003A3914">
              <w:rPr>
                <w:rFonts w:asciiTheme="minorHAnsi" w:hAnsiTheme="minorHAnsi" w:cs="Arial"/>
                <w:lang w:val="en-GB"/>
              </w:rPr>
              <w:t>9</w:t>
            </w:r>
            <w:r w:rsidR="00C66E62">
              <w:rPr>
                <w:rFonts w:asciiTheme="minorHAnsi" w:hAnsiTheme="minorHAnsi" w:cs="Arial"/>
                <w:lang w:val="en-GB"/>
              </w:rPr>
              <w:t>-</w:t>
            </w:r>
            <w:r>
              <w:rPr>
                <w:rFonts w:asciiTheme="minorHAnsi" w:hAnsiTheme="minorHAnsi" w:cs="Arial"/>
                <w:lang w:val="en-GB"/>
              </w:rPr>
              <w:t>8</w:t>
            </w:r>
            <w:r w:rsidR="00ED7A6D">
              <w:rPr>
                <w:rFonts w:asciiTheme="minorHAnsi" w:hAnsiTheme="minorHAnsi" w:cs="Arial"/>
                <w:lang w:val="en-GB"/>
              </w:rPr>
              <w:t>-202</w:t>
            </w:r>
            <w:r w:rsidR="00E20833">
              <w:rPr>
                <w:rFonts w:asciiTheme="minorHAnsi" w:hAnsiTheme="minorHAnsi" w:cs="Arial"/>
                <w:lang w:val="en-GB"/>
              </w:rPr>
              <w:t>3</w:t>
            </w:r>
          </w:p>
        </w:tc>
        <w:tc>
          <w:tcPr>
            <w:tcW w:w="3076" w:type="dxa"/>
            <w:shd w:val="clear" w:color="auto" w:fill="BFBFBF" w:themeFill="background1" w:themeFillShade="BF"/>
          </w:tcPr>
          <w:p w14:paraId="148EB546"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Bid Validity Period (days):</w:t>
            </w:r>
          </w:p>
        </w:tc>
        <w:tc>
          <w:tcPr>
            <w:tcW w:w="2987" w:type="dxa"/>
          </w:tcPr>
          <w:p w14:paraId="41CD035D" w14:textId="771F01B7" w:rsidR="00ED1CC4" w:rsidRPr="00283139" w:rsidRDefault="00E7605E" w:rsidP="00ED1CC4">
            <w:pPr>
              <w:rPr>
                <w:rFonts w:asciiTheme="minorHAnsi" w:hAnsiTheme="minorHAnsi" w:cs="Arial"/>
                <w:lang w:val="en-GB"/>
              </w:rPr>
            </w:pPr>
            <w:r>
              <w:rPr>
                <w:rFonts w:asciiTheme="minorHAnsi" w:hAnsiTheme="minorHAnsi" w:cs="Arial"/>
                <w:lang w:val="en-GB"/>
              </w:rPr>
              <w:t>3</w:t>
            </w:r>
            <w:r w:rsidR="007A7E93">
              <w:rPr>
                <w:rFonts w:asciiTheme="minorHAnsi" w:hAnsiTheme="minorHAnsi" w:cs="Arial"/>
                <w:lang w:val="en-GB"/>
              </w:rPr>
              <w:t>0</w:t>
            </w:r>
            <w:r w:rsidR="00ED1CC4">
              <w:rPr>
                <w:rFonts w:asciiTheme="minorHAnsi" w:hAnsiTheme="minorHAnsi" w:cs="Arial"/>
                <w:lang w:val="en-GB"/>
              </w:rPr>
              <w:t xml:space="preserve"> days</w:t>
            </w:r>
          </w:p>
        </w:tc>
      </w:tr>
      <w:tr w:rsidR="00ED1CC4" w:rsidRPr="00283139" w14:paraId="376C6C0A" w14:textId="77777777" w:rsidTr="00394212">
        <w:tc>
          <w:tcPr>
            <w:tcW w:w="2257" w:type="dxa"/>
            <w:shd w:val="clear" w:color="auto" w:fill="BFBFBF" w:themeFill="background1" w:themeFillShade="BF"/>
          </w:tcPr>
          <w:p w14:paraId="3085248E"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RFQ Closing Date:</w:t>
            </w:r>
          </w:p>
        </w:tc>
        <w:tc>
          <w:tcPr>
            <w:tcW w:w="2745" w:type="dxa"/>
          </w:tcPr>
          <w:p w14:paraId="7ED83486" w14:textId="55DB5C80" w:rsidR="00ED1CC4" w:rsidRPr="00283139" w:rsidRDefault="003A3914" w:rsidP="00F148F1">
            <w:pPr>
              <w:rPr>
                <w:rFonts w:asciiTheme="minorHAnsi" w:hAnsiTheme="minorHAnsi" w:cs="Arial"/>
                <w:lang w:val="en-GB"/>
              </w:rPr>
            </w:pPr>
            <w:r>
              <w:rPr>
                <w:rFonts w:asciiTheme="minorHAnsi" w:hAnsiTheme="minorHAnsi" w:cs="Arial"/>
                <w:lang w:val="en-GB"/>
              </w:rPr>
              <w:t>03</w:t>
            </w:r>
            <w:r w:rsidR="006C45B5">
              <w:rPr>
                <w:rFonts w:asciiTheme="minorHAnsi" w:hAnsiTheme="minorHAnsi" w:cs="Arial"/>
                <w:lang w:val="en-GB"/>
              </w:rPr>
              <w:t>-</w:t>
            </w:r>
            <w:r>
              <w:rPr>
                <w:rFonts w:asciiTheme="minorHAnsi" w:hAnsiTheme="minorHAnsi" w:cs="Arial"/>
                <w:lang w:val="en-GB"/>
              </w:rPr>
              <w:t>9</w:t>
            </w:r>
            <w:r w:rsidR="008F0443">
              <w:rPr>
                <w:rFonts w:asciiTheme="minorHAnsi" w:hAnsiTheme="minorHAnsi" w:cs="Arial"/>
                <w:lang w:val="en-GB"/>
              </w:rPr>
              <w:t>-20</w:t>
            </w:r>
            <w:r w:rsidR="00ED7A6D">
              <w:rPr>
                <w:rFonts w:asciiTheme="minorHAnsi" w:hAnsiTheme="minorHAnsi" w:cs="Arial"/>
                <w:lang w:val="en-GB"/>
              </w:rPr>
              <w:t>2</w:t>
            </w:r>
            <w:r w:rsidR="00E20833">
              <w:rPr>
                <w:rFonts w:asciiTheme="minorHAnsi" w:hAnsiTheme="minorHAnsi" w:cs="Arial"/>
                <w:lang w:val="en-GB"/>
              </w:rPr>
              <w:t>3</w:t>
            </w:r>
          </w:p>
        </w:tc>
        <w:tc>
          <w:tcPr>
            <w:tcW w:w="3076" w:type="dxa"/>
            <w:shd w:val="clear" w:color="auto" w:fill="BFBFBF" w:themeFill="background1" w:themeFillShade="BF"/>
          </w:tcPr>
          <w:p w14:paraId="4763E9D2"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Required Delivery Date:</w:t>
            </w:r>
          </w:p>
        </w:tc>
        <w:tc>
          <w:tcPr>
            <w:tcW w:w="2987" w:type="dxa"/>
          </w:tcPr>
          <w:p w14:paraId="5F0E01EB" w14:textId="748A8807" w:rsidR="00ED1CC4" w:rsidRPr="00283139" w:rsidRDefault="00C66E62" w:rsidP="0083399B">
            <w:pPr>
              <w:rPr>
                <w:rFonts w:asciiTheme="minorHAnsi" w:hAnsiTheme="minorHAnsi" w:cs="Arial"/>
                <w:lang w:val="en-GB"/>
              </w:rPr>
            </w:pPr>
            <w:r>
              <w:rPr>
                <w:rFonts w:asciiTheme="minorHAnsi" w:hAnsiTheme="minorHAnsi" w:cs="Arial"/>
                <w:lang w:val="en-GB"/>
              </w:rPr>
              <w:t>10 days after signing the PO</w:t>
            </w:r>
          </w:p>
        </w:tc>
      </w:tr>
      <w:tr w:rsidR="00ED1CC4" w:rsidRPr="00283139" w14:paraId="38CC10B6" w14:textId="77777777" w:rsidTr="00394212">
        <w:tc>
          <w:tcPr>
            <w:tcW w:w="2257" w:type="dxa"/>
            <w:shd w:val="clear" w:color="auto" w:fill="BFBFBF" w:themeFill="background1" w:themeFillShade="BF"/>
          </w:tcPr>
          <w:p w14:paraId="5579830A"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RFQ Closing Time:</w:t>
            </w:r>
          </w:p>
        </w:tc>
        <w:tc>
          <w:tcPr>
            <w:tcW w:w="2745" w:type="dxa"/>
          </w:tcPr>
          <w:p w14:paraId="31A4F472" w14:textId="0EF64769" w:rsidR="00ED1CC4" w:rsidRPr="00283139" w:rsidRDefault="00AB0747" w:rsidP="00ED1CC4">
            <w:pPr>
              <w:rPr>
                <w:rFonts w:asciiTheme="minorHAnsi" w:hAnsiTheme="minorHAnsi" w:cs="Arial"/>
                <w:lang w:val="en-GB"/>
              </w:rPr>
            </w:pPr>
            <w:r>
              <w:rPr>
                <w:rFonts w:asciiTheme="minorHAnsi" w:hAnsiTheme="minorHAnsi" w:cs="Arial"/>
                <w:lang w:val="en-GB"/>
              </w:rPr>
              <w:t>11</w:t>
            </w:r>
            <w:r w:rsidR="00ED1CC4">
              <w:rPr>
                <w:rFonts w:asciiTheme="minorHAnsi" w:hAnsiTheme="minorHAnsi" w:cs="Arial"/>
                <w:lang w:val="en-GB"/>
              </w:rPr>
              <w:t xml:space="preserve">:00 </w:t>
            </w:r>
            <w:r>
              <w:rPr>
                <w:rFonts w:asciiTheme="minorHAnsi" w:hAnsiTheme="minorHAnsi" w:cs="Arial"/>
                <w:lang w:val="en-GB"/>
              </w:rPr>
              <w:t>AM</w:t>
            </w:r>
          </w:p>
        </w:tc>
        <w:tc>
          <w:tcPr>
            <w:tcW w:w="3076" w:type="dxa"/>
            <w:shd w:val="clear" w:color="auto" w:fill="BFBFBF" w:themeFill="background1" w:themeFillShade="BF"/>
          </w:tcPr>
          <w:p w14:paraId="20427CC7"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Required Delivery Destination:</w:t>
            </w:r>
          </w:p>
        </w:tc>
        <w:tc>
          <w:tcPr>
            <w:tcW w:w="2987" w:type="dxa"/>
          </w:tcPr>
          <w:p w14:paraId="31B99D16" w14:textId="63BAC8BA" w:rsidR="00ED1CC4" w:rsidRPr="00213B7B" w:rsidRDefault="006865ED" w:rsidP="00394212">
            <w:pPr>
              <w:rPr>
                <w:rFonts w:asciiTheme="minorHAnsi" w:hAnsiTheme="minorHAnsi" w:cs="Arial"/>
                <w:sz w:val="24"/>
                <w:lang w:val="en-GB"/>
              </w:rPr>
            </w:pPr>
            <w:proofErr w:type="gramStart"/>
            <w:r>
              <w:rPr>
                <w:rFonts w:asciiTheme="minorHAnsi" w:hAnsiTheme="minorHAnsi" w:cs="Arial"/>
                <w:b/>
                <w:sz w:val="24"/>
                <w:lang w:val="en-GB"/>
              </w:rPr>
              <w:t>UMD,NRT</w:t>
            </w:r>
            <w:proofErr w:type="gramEnd"/>
            <w:r>
              <w:rPr>
                <w:rFonts w:asciiTheme="minorHAnsi" w:hAnsiTheme="minorHAnsi" w:cs="Arial"/>
                <w:b/>
                <w:sz w:val="24"/>
                <w:lang w:val="en-GB"/>
              </w:rPr>
              <w:t>,GOLO PER LOTS</w:t>
            </w:r>
          </w:p>
        </w:tc>
      </w:tr>
      <w:tr w:rsidR="00ED1CC4" w:rsidRPr="00283139" w14:paraId="1DF8ABCF" w14:textId="77777777" w:rsidTr="00394212">
        <w:tc>
          <w:tcPr>
            <w:tcW w:w="2257" w:type="dxa"/>
            <w:shd w:val="clear" w:color="auto" w:fill="BFBFBF" w:themeFill="background1" w:themeFillShade="BF"/>
          </w:tcPr>
          <w:p w14:paraId="07A9E70B"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Questions to the RFQ</w:t>
            </w:r>
          </w:p>
        </w:tc>
        <w:tc>
          <w:tcPr>
            <w:tcW w:w="2745" w:type="dxa"/>
          </w:tcPr>
          <w:p w14:paraId="1C114B11" w14:textId="3942AE68" w:rsidR="00ED1CC4" w:rsidRPr="00283139" w:rsidRDefault="00B611EF" w:rsidP="00430136">
            <w:pPr>
              <w:rPr>
                <w:rFonts w:asciiTheme="minorHAnsi" w:hAnsiTheme="minorHAnsi" w:cs="Arial"/>
                <w:lang w:val="en-GB"/>
              </w:rPr>
            </w:pPr>
            <w:r w:rsidRPr="00B611EF">
              <w:rPr>
                <w:rFonts w:asciiTheme="minorHAnsi" w:hAnsiTheme="minorHAnsi" w:cs="Arial"/>
                <w:lang w:val="en-GB"/>
              </w:rPr>
              <w:t>muhammad.shoaib@drc.ngo</w:t>
            </w:r>
          </w:p>
        </w:tc>
        <w:tc>
          <w:tcPr>
            <w:tcW w:w="3076" w:type="dxa"/>
            <w:shd w:val="clear" w:color="auto" w:fill="BFBFBF" w:themeFill="background1" w:themeFillShade="BF"/>
          </w:tcPr>
          <w:p w14:paraId="5E799C3F"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Required Delivery Terms:</w:t>
            </w:r>
          </w:p>
        </w:tc>
        <w:tc>
          <w:tcPr>
            <w:tcW w:w="2987" w:type="dxa"/>
          </w:tcPr>
          <w:p w14:paraId="7A6C0B41" w14:textId="048157E9" w:rsidR="00ED1CC4" w:rsidRPr="00283139" w:rsidRDefault="00362AC0" w:rsidP="00995CCC">
            <w:pPr>
              <w:rPr>
                <w:rFonts w:asciiTheme="minorHAnsi" w:hAnsiTheme="minorHAnsi" w:cs="Arial"/>
                <w:lang w:val="en-GB"/>
              </w:rPr>
            </w:pPr>
            <w:r>
              <w:rPr>
                <w:rFonts w:asciiTheme="minorHAnsi" w:hAnsiTheme="minorHAnsi" w:cs="Arial"/>
                <w:lang w:val="en-GB"/>
              </w:rPr>
              <w:t xml:space="preserve">DDP/ </w:t>
            </w:r>
            <w:r w:rsidR="007A7E93">
              <w:rPr>
                <w:rFonts w:asciiTheme="minorHAnsi" w:hAnsiTheme="minorHAnsi" w:cs="Arial"/>
                <w:lang w:val="en-GB"/>
              </w:rPr>
              <w:t>DPU (INCOTERMS 2020</w:t>
            </w:r>
            <w:r w:rsidR="00ED1CC4" w:rsidRPr="00283139">
              <w:rPr>
                <w:rFonts w:asciiTheme="minorHAnsi" w:hAnsiTheme="minorHAnsi" w:cs="Arial"/>
                <w:lang w:val="en-GB"/>
              </w:rPr>
              <w:t>)</w:t>
            </w:r>
          </w:p>
        </w:tc>
      </w:tr>
    </w:tbl>
    <w:tbl>
      <w:tblPr>
        <w:tblStyle w:val="TableGrid"/>
        <w:tblpPr w:leftFromText="141" w:rightFromText="141" w:vertAnchor="text" w:horzAnchor="margin" w:tblpXSpec="center" w:tblpY="169"/>
        <w:tblW w:w="11550" w:type="dxa"/>
        <w:tblLayout w:type="fixed"/>
        <w:tblLook w:val="04A0" w:firstRow="1" w:lastRow="0" w:firstColumn="1" w:lastColumn="0" w:noHBand="0" w:noVBand="1"/>
      </w:tblPr>
      <w:tblGrid>
        <w:gridCol w:w="1129"/>
        <w:gridCol w:w="2466"/>
        <w:gridCol w:w="1350"/>
        <w:gridCol w:w="2160"/>
        <w:gridCol w:w="2104"/>
        <w:gridCol w:w="999"/>
        <w:gridCol w:w="1342"/>
      </w:tblGrid>
      <w:tr w:rsidR="00C66E62" w:rsidRPr="00283139" w14:paraId="7BAE5CAC" w14:textId="77777777" w:rsidTr="00C17B3B">
        <w:trPr>
          <w:trHeight w:val="610"/>
        </w:trPr>
        <w:tc>
          <w:tcPr>
            <w:tcW w:w="7105" w:type="dxa"/>
            <w:gridSpan w:val="4"/>
            <w:tcBorders>
              <w:bottom w:val="single" w:sz="4" w:space="0" w:color="auto"/>
            </w:tcBorders>
            <w:shd w:val="clear" w:color="auto" w:fill="A6A6A6" w:themeFill="background1" w:themeFillShade="A6"/>
          </w:tcPr>
          <w:p w14:paraId="01420AD1" w14:textId="6C363979" w:rsidR="00C66E62" w:rsidRPr="00283139" w:rsidRDefault="00C66E62" w:rsidP="0030286F">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4445" w:type="dxa"/>
            <w:gridSpan w:val="3"/>
            <w:tcBorders>
              <w:bottom w:val="single" w:sz="4" w:space="0" w:color="auto"/>
            </w:tcBorders>
            <w:shd w:val="clear" w:color="auto" w:fill="A6A6A6" w:themeFill="background1" w:themeFillShade="A6"/>
          </w:tcPr>
          <w:p w14:paraId="53E7B8EE" w14:textId="77777777" w:rsidR="00C66E62" w:rsidRPr="00283139" w:rsidRDefault="00C66E62" w:rsidP="0030286F">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DB3C09" w:rsidRPr="00283139" w14:paraId="7BA448E6" w14:textId="77777777" w:rsidTr="004375D1">
        <w:trPr>
          <w:trHeight w:val="471"/>
        </w:trPr>
        <w:tc>
          <w:tcPr>
            <w:tcW w:w="1129" w:type="dxa"/>
            <w:shd w:val="clear" w:color="auto" w:fill="D9D9D9" w:themeFill="background1" w:themeFillShade="D9"/>
          </w:tcPr>
          <w:p w14:paraId="6B2626FF" w14:textId="3DE907EF" w:rsidR="00DB3C09" w:rsidRPr="00283139" w:rsidRDefault="00C66E62" w:rsidP="0030286F">
            <w:pPr>
              <w:jc w:val="center"/>
              <w:rPr>
                <w:rFonts w:asciiTheme="minorHAnsi" w:hAnsiTheme="minorHAnsi" w:cs="Arial"/>
                <w:lang w:val="en-GB"/>
              </w:rPr>
            </w:pPr>
            <w:r>
              <w:rPr>
                <w:rFonts w:asciiTheme="minorHAnsi" w:hAnsiTheme="minorHAnsi" w:cs="Arial"/>
                <w:lang w:val="en-GB"/>
              </w:rPr>
              <w:t>**Lot</w:t>
            </w:r>
            <w:r w:rsidR="00DB3C09" w:rsidRPr="00283139">
              <w:rPr>
                <w:rFonts w:asciiTheme="minorHAnsi" w:hAnsiTheme="minorHAnsi" w:cs="Arial"/>
                <w:lang w:val="en-GB"/>
              </w:rPr>
              <w:t xml:space="preserve"> #</w:t>
            </w:r>
          </w:p>
        </w:tc>
        <w:tc>
          <w:tcPr>
            <w:tcW w:w="2466" w:type="dxa"/>
            <w:shd w:val="clear" w:color="auto" w:fill="D9D9D9" w:themeFill="background1" w:themeFillShade="D9"/>
          </w:tcPr>
          <w:p w14:paraId="31B2EFDC" w14:textId="77777777" w:rsidR="00DB3C09" w:rsidRPr="00283139" w:rsidRDefault="00DB3C09" w:rsidP="0030286F">
            <w:pPr>
              <w:jc w:val="center"/>
              <w:rPr>
                <w:rFonts w:asciiTheme="minorHAnsi" w:hAnsiTheme="minorHAnsi" w:cs="Arial"/>
                <w:lang w:val="en-GB"/>
              </w:rPr>
            </w:pPr>
            <w:r w:rsidRPr="00283139">
              <w:rPr>
                <w:rFonts w:asciiTheme="minorHAnsi" w:hAnsiTheme="minorHAnsi" w:cs="Arial"/>
                <w:lang w:val="en-GB"/>
              </w:rPr>
              <w:t>Description</w:t>
            </w:r>
          </w:p>
        </w:tc>
        <w:tc>
          <w:tcPr>
            <w:tcW w:w="1350" w:type="dxa"/>
            <w:shd w:val="clear" w:color="auto" w:fill="D9D9D9" w:themeFill="background1" w:themeFillShade="D9"/>
          </w:tcPr>
          <w:p w14:paraId="7C14413E" w14:textId="77777777" w:rsidR="00980098" w:rsidRPr="00283139" w:rsidRDefault="00980098" w:rsidP="00980098">
            <w:pPr>
              <w:jc w:val="center"/>
              <w:rPr>
                <w:rFonts w:asciiTheme="minorHAnsi" w:hAnsiTheme="minorHAnsi" w:cs="Arial"/>
                <w:lang w:val="en-GB"/>
              </w:rPr>
            </w:pPr>
            <w:r w:rsidRPr="00283139">
              <w:rPr>
                <w:rFonts w:asciiTheme="minorHAnsi" w:hAnsiTheme="minorHAnsi" w:cs="Arial"/>
                <w:lang w:val="en-GB"/>
              </w:rPr>
              <w:t>Unit/</w:t>
            </w:r>
          </w:p>
          <w:p w14:paraId="3A7F8D95" w14:textId="3017D3B9" w:rsidR="00DB3C09" w:rsidRPr="00283139" w:rsidRDefault="00980098" w:rsidP="00980098">
            <w:pPr>
              <w:jc w:val="center"/>
              <w:rPr>
                <w:rFonts w:asciiTheme="minorHAnsi" w:hAnsiTheme="minorHAnsi" w:cs="Arial"/>
                <w:lang w:val="en-GB"/>
              </w:rPr>
            </w:pPr>
            <w:r w:rsidRPr="00283139">
              <w:rPr>
                <w:rFonts w:asciiTheme="minorHAnsi" w:hAnsiTheme="minorHAnsi" w:cs="Arial"/>
                <w:lang w:val="en-GB"/>
              </w:rPr>
              <w:t>Measure</w:t>
            </w:r>
          </w:p>
        </w:tc>
        <w:tc>
          <w:tcPr>
            <w:tcW w:w="2160" w:type="dxa"/>
            <w:shd w:val="clear" w:color="auto" w:fill="D9D9D9" w:themeFill="background1" w:themeFillShade="D9"/>
          </w:tcPr>
          <w:p w14:paraId="385E232B" w14:textId="26BBF740" w:rsidR="00DB3C09" w:rsidRPr="00283139" w:rsidRDefault="00980098" w:rsidP="0030286F">
            <w:pPr>
              <w:jc w:val="center"/>
              <w:rPr>
                <w:rFonts w:asciiTheme="minorHAnsi" w:hAnsiTheme="minorHAnsi" w:cs="Arial"/>
                <w:lang w:val="en-GB"/>
              </w:rPr>
            </w:pPr>
            <w:r w:rsidRPr="00980098">
              <w:rPr>
                <w:rFonts w:asciiTheme="minorHAnsi" w:hAnsiTheme="minorHAnsi" w:cs="Arial"/>
                <w:lang w:val="en-GB"/>
              </w:rPr>
              <w:t>Quantity Required</w:t>
            </w:r>
          </w:p>
        </w:tc>
        <w:tc>
          <w:tcPr>
            <w:tcW w:w="2104" w:type="dxa"/>
            <w:shd w:val="clear" w:color="auto" w:fill="D9D9D9" w:themeFill="background1" w:themeFillShade="D9"/>
          </w:tcPr>
          <w:p w14:paraId="0E77FCEB" w14:textId="2A7D6BD4" w:rsidR="00DB3C09" w:rsidRPr="00283139" w:rsidRDefault="00980098" w:rsidP="00980098">
            <w:pPr>
              <w:jc w:val="center"/>
              <w:rPr>
                <w:rFonts w:asciiTheme="minorHAnsi" w:hAnsiTheme="minorHAnsi" w:cs="Arial"/>
                <w:lang w:val="en-GB"/>
              </w:rPr>
            </w:pPr>
            <w:r w:rsidRPr="00980098">
              <w:rPr>
                <w:rFonts w:asciiTheme="minorHAnsi" w:hAnsiTheme="minorHAnsi" w:cs="Arial"/>
                <w:u w:val="single"/>
                <w:lang w:val="en-GB"/>
              </w:rPr>
              <w:t xml:space="preserve">Specifications </w:t>
            </w:r>
            <w:r w:rsidRPr="00980098">
              <w:rPr>
                <w:rFonts w:asciiTheme="minorHAnsi" w:hAnsiTheme="minorHAnsi" w:cs="Arial"/>
                <w:lang w:val="en-GB"/>
              </w:rPr>
              <w:t>Offered</w:t>
            </w:r>
          </w:p>
        </w:tc>
        <w:tc>
          <w:tcPr>
            <w:tcW w:w="999" w:type="dxa"/>
            <w:shd w:val="clear" w:color="auto" w:fill="D9D9D9" w:themeFill="background1" w:themeFillShade="D9"/>
          </w:tcPr>
          <w:p w14:paraId="3EC17246" w14:textId="6B852446" w:rsidR="00DB3C09" w:rsidRDefault="00C66E62" w:rsidP="0030286F">
            <w:pPr>
              <w:jc w:val="center"/>
              <w:rPr>
                <w:rFonts w:asciiTheme="minorHAnsi" w:hAnsiTheme="minorHAnsi" w:cs="Arial"/>
                <w:lang w:val="en-GB"/>
              </w:rPr>
            </w:pPr>
            <w:r>
              <w:rPr>
                <w:rFonts w:asciiTheme="minorHAnsi" w:hAnsiTheme="minorHAnsi" w:cs="Arial"/>
                <w:lang w:val="en-GB"/>
              </w:rPr>
              <w:t xml:space="preserve">*Kit </w:t>
            </w:r>
            <w:r w:rsidR="00DB3C09">
              <w:rPr>
                <w:rFonts w:asciiTheme="minorHAnsi" w:hAnsiTheme="minorHAnsi" w:cs="Arial"/>
                <w:lang w:val="en-GB"/>
              </w:rPr>
              <w:t>Price</w:t>
            </w:r>
          </w:p>
          <w:p w14:paraId="2C2E841C" w14:textId="4815F3BD" w:rsidR="00C66E62" w:rsidRPr="00283139" w:rsidRDefault="00C66E62" w:rsidP="0030286F">
            <w:pPr>
              <w:jc w:val="center"/>
              <w:rPr>
                <w:rFonts w:asciiTheme="minorHAnsi" w:hAnsiTheme="minorHAnsi" w:cs="Arial"/>
                <w:lang w:val="en-GB"/>
              </w:rPr>
            </w:pPr>
          </w:p>
        </w:tc>
        <w:tc>
          <w:tcPr>
            <w:tcW w:w="1342" w:type="dxa"/>
            <w:shd w:val="clear" w:color="auto" w:fill="D9D9D9" w:themeFill="background1" w:themeFillShade="D9"/>
          </w:tcPr>
          <w:p w14:paraId="0F8EFD9E" w14:textId="77777777" w:rsidR="00DB3C09" w:rsidRPr="00283139" w:rsidRDefault="00DB3C09" w:rsidP="0030286F">
            <w:pPr>
              <w:jc w:val="center"/>
              <w:rPr>
                <w:rFonts w:asciiTheme="minorHAnsi" w:hAnsiTheme="minorHAnsi" w:cs="Arial"/>
                <w:lang w:val="en-GB"/>
              </w:rPr>
            </w:pPr>
            <w:r w:rsidRPr="00283139">
              <w:rPr>
                <w:rFonts w:asciiTheme="minorHAnsi" w:hAnsiTheme="minorHAnsi" w:cs="Arial"/>
                <w:lang w:val="en-GB"/>
              </w:rPr>
              <w:t>Total Price</w:t>
            </w:r>
          </w:p>
        </w:tc>
      </w:tr>
      <w:tr w:rsidR="00DB3C09" w:rsidRPr="00283139" w14:paraId="3406A516" w14:textId="77777777" w:rsidTr="004375D1">
        <w:trPr>
          <w:trHeight w:val="371"/>
        </w:trPr>
        <w:tc>
          <w:tcPr>
            <w:tcW w:w="1129" w:type="dxa"/>
            <w:vAlign w:val="center"/>
          </w:tcPr>
          <w:p w14:paraId="1492E865" w14:textId="11494858" w:rsidR="00DB3C09" w:rsidRPr="004375D1" w:rsidRDefault="00C66E62" w:rsidP="00C66E62">
            <w:pPr>
              <w:jc w:val="center"/>
              <w:rPr>
                <w:rFonts w:asciiTheme="minorHAnsi" w:hAnsiTheme="minorHAnsi" w:cs="Arial"/>
                <w:b/>
                <w:bCs/>
                <w:lang w:val="en-GB"/>
              </w:rPr>
            </w:pPr>
            <w:r w:rsidRPr="004375D1">
              <w:rPr>
                <w:rFonts w:asciiTheme="minorHAnsi" w:hAnsiTheme="minorHAnsi" w:cs="Arial"/>
                <w:b/>
                <w:bCs/>
                <w:lang w:val="en-GB"/>
              </w:rPr>
              <w:t>Lot 1</w:t>
            </w:r>
            <w:r w:rsidR="00AF5C1B" w:rsidRPr="004375D1">
              <w:rPr>
                <w:rFonts w:asciiTheme="minorHAnsi" w:hAnsiTheme="minorHAnsi" w:cs="Arial"/>
                <w:b/>
                <w:bCs/>
                <w:lang w:val="en-GB"/>
              </w:rPr>
              <w:t>-1</w:t>
            </w:r>
          </w:p>
        </w:tc>
        <w:tc>
          <w:tcPr>
            <w:tcW w:w="2466" w:type="dxa"/>
            <w:vAlign w:val="center"/>
          </w:tcPr>
          <w:p w14:paraId="62EA25F5" w14:textId="1587BBC7" w:rsidR="00C66E62" w:rsidRPr="00C66E62" w:rsidRDefault="00AF5C1B" w:rsidP="00C66E62">
            <w:pPr>
              <w:shd w:val="clear" w:color="auto" w:fill="FFFFFF"/>
              <w:jc w:val="center"/>
              <w:rPr>
                <w:rFonts w:asciiTheme="minorHAnsi" w:hAnsiTheme="minorHAnsi" w:cs="Arial"/>
                <w:lang w:val="en-GB"/>
              </w:rPr>
            </w:pPr>
            <w:r w:rsidRPr="00AF5C1B">
              <w:rPr>
                <w:rFonts w:asciiTheme="minorHAnsi" w:hAnsiTheme="minorHAnsi" w:cs="Arial"/>
                <w:lang w:val="en-GB"/>
              </w:rPr>
              <w:t xml:space="preserve">Supply of Non Food Items </w:t>
            </w:r>
            <w:proofErr w:type="gramStart"/>
            <w:r w:rsidRPr="00AF5C1B">
              <w:rPr>
                <w:rFonts w:asciiTheme="minorHAnsi" w:hAnsiTheme="minorHAnsi" w:cs="Arial"/>
                <w:lang w:val="en-GB"/>
              </w:rPr>
              <w:t>-  White</w:t>
            </w:r>
            <w:proofErr w:type="gramEnd"/>
            <w:r w:rsidRPr="00AF5C1B">
              <w:rPr>
                <w:rFonts w:asciiTheme="minorHAnsi" w:hAnsiTheme="minorHAnsi" w:cs="Arial"/>
                <w:lang w:val="en-GB"/>
              </w:rPr>
              <w:t xml:space="preserve"> Nile-KOSTI Annexed: Details of the Kit content)</w:t>
            </w:r>
          </w:p>
        </w:tc>
        <w:tc>
          <w:tcPr>
            <w:tcW w:w="1350" w:type="dxa"/>
            <w:vAlign w:val="center"/>
          </w:tcPr>
          <w:p w14:paraId="79EF0065" w14:textId="118B0852" w:rsidR="00DB3C09" w:rsidRPr="00EB6A51" w:rsidRDefault="00C66E62" w:rsidP="00C66E62">
            <w:pPr>
              <w:spacing w:line="360" w:lineRule="auto"/>
              <w:jc w:val="center"/>
              <w:rPr>
                <w:rFonts w:ascii="Calibri" w:hAnsi="Calibri"/>
                <w:color w:val="000000"/>
                <w:szCs w:val="22"/>
                <w:lang w:val="en-GB"/>
              </w:rPr>
            </w:pPr>
            <w:r>
              <w:rPr>
                <w:rFonts w:ascii="Calibri" w:hAnsi="Calibri"/>
                <w:color w:val="000000"/>
                <w:szCs w:val="22"/>
                <w:lang w:val="en-GB"/>
              </w:rPr>
              <w:t>Kit</w:t>
            </w:r>
          </w:p>
        </w:tc>
        <w:tc>
          <w:tcPr>
            <w:tcW w:w="2160" w:type="dxa"/>
            <w:vAlign w:val="center"/>
          </w:tcPr>
          <w:p w14:paraId="4BBF1BD8" w14:textId="00DE760B" w:rsidR="00DB3C09" w:rsidRPr="00283139" w:rsidRDefault="00AF5C1B" w:rsidP="00C66E62">
            <w:pPr>
              <w:jc w:val="center"/>
              <w:rPr>
                <w:rFonts w:asciiTheme="minorHAnsi" w:hAnsiTheme="minorHAnsi" w:cs="Arial"/>
                <w:lang w:val="en-GB"/>
              </w:rPr>
            </w:pPr>
            <w:r w:rsidRPr="00AF5C1B">
              <w:rPr>
                <w:rFonts w:asciiTheme="minorHAnsi" w:hAnsiTheme="minorHAnsi" w:cs="Arial"/>
                <w:lang w:val="en-GB"/>
              </w:rPr>
              <w:t>975</w:t>
            </w:r>
          </w:p>
        </w:tc>
        <w:tc>
          <w:tcPr>
            <w:tcW w:w="2104" w:type="dxa"/>
            <w:vAlign w:val="center"/>
          </w:tcPr>
          <w:p w14:paraId="7D9C0043" w14:textId="5C888357" w:rsidR="00DB3C09" w:rsidRPr="00C66E62" w:rsidRDefault="00C66E62" w:rsidP="00C66E62">
            <w:pPr>
              <w:jc w:val="center"/>
              <w:rPr>
                <w:rFonts w:asciiTheme="minorHAnsi" w:hAnsiTheme="minorHAnsi" w:cs="Arial"/>
                <w:rtl/>
                <w:lang w:val="en-US" w:bidi="ar-SY"/>
              </w:rPr>
            </w:pPr>
            <w:r>
              <w:rPr>
                <w:rFonts w:asciiTheme="minorHAnsi" w:hAnsiTheme="minorHAnsi" w:cs="Arial"/>
                <w:lang w:val="en-US" w:bidi="ar-SY"/>
              </w:rPr>
              <w:t xml:space="preserve">Refer to the attached annex </w:t>
            </w:r>
            <w:r w:rsidR="00C04CB6">
              <w:rPr>
                <w:rFonts w:asciiTheme="minorHAnsi" w:hAnsiTheme="minorHAnsi" w:cs="Arial"/>
                <w:lang w:val="en-US" w:bidi="ar-SY"/>
              </w:rPr>
              <w:t xml:space="preserve">A </w:t>
            </w:r>
            <w:r>
              <w:rPr>
                <w:rFonts w:asciiTheme="minorHAnsi" w:hAnsiTheme="minorHAnsi" w:cs="Arial"/>
                <w:lang w:val="en-US" w:bidi="ar-SY"/>
              </w:rPr>
              <w:t>and fill the required information there</w:t>
            </w:r>
          </w:p>
        </w:tc>
        <w:tc>
          <w:tcPr>
            <w:tcW w:w="999" w:type="dxa"/>
          </w:tcPr>
          <w:p w14:paraId="64C2FF87" w14:textId="77777777" w:rsidR="00DB3C09" w:rsidRPr="00283139" w:rsidRDefault="00DB3C09" w:rsidP="00DE54C4">
            <w:pPr>
              <w:jc w:val="right"/>
              <w:rPr>
                <w:rFonts w:asciiTheme="minorHAnsi" w:hAnsiTheme="minorHAnsi" w:cs="Arial"/>
                <w:lang w:val="en-GB"/>
              </w:rPr>
            </w:pPr>
          </w:p>
        </w:tc>
        <w:tc>
          <w:tcPr>
            <w:tcW w:w="1342" w:type="dxa"/>
          </w:tcPr>
          <w:p w14:paraId="27D1BB2E" w14:textId="77777777" w:rsidR="00DB3C09" w:rsidRPr="00283139" w:rsidRDefault="00DB3C09" w:rsidP="00DE54C4">
            <w:pPr>
              <w:jc w:val="center"/>
              <w:rPr>
                <w:rFonts w:asciiTheme="minorHAnsi" w:hAnsiTheme="minorHAnsi" w:cs="Arial"/>
                <w:lang w:val="en-GB"/>
              </w:rPr>
            </w:pPr>
          </w:p>
        </w:tc>
      </w:tr>
      <w:tr w:rsidR="00C66E62" w:rsidRPr="00283139" w14:paraId="59F3A1EA" w14:textId="77777777" w:rsidTr="004375D1">
        <w:trPr>
          <w:trHeight w:val="371"/>
        </w:trPr>
        <w:tc>
          <w:tcPr>
            <w:tcW w:w="1129" w:type="dxa"/>
            <w:vAlign w:val="center"/>
          </w:tcPr>
          <w:p w14:paraId="6C072E13" w14:textId="0652B1C3" w:rsidR="00C66E62" w:rsidRPr="004375D1" w:rsidRDefault="00C66E62" w:rsidP="00C66E62">
            <w:pPr>
              <w:jc w:val="center"/>
              <w:rPr>
                <w:rFonts w:asciiTheme="minorHAnsi" w:hAnsiTheme="minorHAnsi" w:cs="Arial"/>
                <w:b/>
                <w:bCs/>
                <w:lang w:val="en-GB"/>
              </w:rPr>
            </w:pPr>
            <w:r w:rsidRPr="004375D1">
              <w:rPr>
                <w:rFonts w:asciiTheme="minorHAnsi" w:hAnsiTheme="minorHAnsi" w:cs="Arial"/>
                <w:b/>
                <w:bCs/>
                <w:lang w:val="en-GB"/>
              </w:rPr>
              <w:t xml:space="preserve">Lot </w:t>
            </w:r>
            <w:r w:rsidR="00AF5C1B" w:rsidRPr="004375D1">
              <w:rPr>
                <w:rFonts w:asciiTheme="minorHAnsi" w:hAnsiTheme="minorHAnsi" w:cs="Arial"/>
                <w:b/>
                <w:bCs/>
                <w:lang w:val="en-GB"/>
              </w:rPr>
              <w:t>1-2</w:t>
            </w:r>
            <w:r w:rsidR="001347BD" w:rsidRPr="004375D1">
              <w:rPr>
                <w:rFonts w:asciiTheme="minorHAnsi" w:hAnsiTheme="minorHAnsi" w:cs="Arial"/>
                <w:b/>
                <w:bCs/>
                <w:lang w:val="en-GB"/>
              </w:rPr>
              <w:t>-a</w:t>
            </w:r>
          </w:p>
        </w:tc>
        <w:tc>
          <w:tcPr>
            <w:tcW w:w="2466" w:type="dxa"/>
            <w:vAlign w:val="center"/>
          </w:tcPr>
          <w:p w14:paraId="6A7F848A" w14:textId="690C1464" w:rsidR="00C66E62" w:rsidRPr="002A2577" w:rsidRDefault="00AF5C1B" w:rsidP="00C66E62">
            <w:pPr>
              <w:shd w:val="clear" w:color="auto" w:fill="FFFFFF"/>
              <w:jc w:val="center"/>
              <w:rPr>
                <w:rFonts w:asciiTheme="minorHAnsi" w:hAnsiTheme="minorHAnsi" w:cs="Arial"/>
                <w:lang w:val="en-GB"/>
              </w:rPr>
            </w:pPr>
            <w:r w:rsidRPr="00AF5C1B">
              <w:rPr>
                <w:rFonts w:asciiTheme="minorHAnsi" w:hAnsiTheme="minorHAnsi" w:cs="Arial"/>
                <w:lang w:val="en-GB"/>
              </w:rPr>
              <w:t xml:space="preserve">Supply of Dignity Kits - Female </w:t>
            </w:r>
            <w:proofErr w:type="gramStart"/>
            <w:r w:rsidRPr="00AF5C1B">
              <w:rPr>
                <w:rFonts w:asciiTheme="minorHAnsi" w:hAnsiTheme="minorHAnsi" w:cs="Arial"/>
                <w:lang w:val="en-GB"/>
              </w:rPr>
              <w:t>-  White</w:t>
            </w:r>
            <w:proofErr w:type="gramEnd"/>
            <w:r w:rsidRPr="00AF5C1B">
              <w:rPr>
                <w:rFonts w:asciiTheme="minorHAnsi" w:hAnsiTheme="minorHAnsi" w:cs="Arial"/>
                <w:lang w:val="en-GB"/>
              </w:rPr>
              <w:t xml:space="preserve"> Nile - KOSTI( Annexed: Details of the Kit content)</w:t>
            </w:r>
          </w:p>
        </w:tc>
        <w:tc>
          <w:tcPr>
            <w:tcW w:w="1350" w:type="dxa"/>
            <w:vAlign w:val="center"/>
          </w:tcPr>
          <w:p w14:paraId="390C82DE" w14:textId="43DF3AB8" w:rsidR="00C66E62" w:rsidRDefault="00C66E62" w:rsidP="00C66E62">
            <w:pPr>
              <w:spacing w:line="360" w:lineRule="auto"/>
              <w:jc w:val="center"/>
              <w:rPr>
                <w:rFonts w:ascii="Calibri" w:hAnsi="Calibri"/>
                <w:color w:val="000000"/>
                <w:szCs w:val="22"/>
                <w:lang w:val="en-GB"/>
              </w:rPr>
            </w:pPr>
            <w:r>
              <w:rPr>
                <w:rFonts w:ascii="Calibri" w:hAnsi="Calibri"/>
                <w:color w:val="000000"/>
                <w:szCs w:val="22"/>
                <w:lang w:val="en-GB"/>
              </w:rPr>
              <w:t>Kit</w:t>
            </w:r>
          </w:p>
        </w:tc>
        <w:tc>
          <w:tcPr>
            <w:tcW w:w="2160" w:type="dxa"/>
            <w:vAlign w:val="center"/>
          </w:tcPr>
          <w:p w14:paraId="3005453B" w14:textId="5EFA677D" w:rsidR="00C66E62" w:rsidRDefault="00AF5C1B" w:rsidP="00C66E62">
            <w:pPr>
              <w:jc w:val="center"/>
              <w:rPr>
                <w:rFonts w:asciiTheme="minorHAnsi" w:hAnsiTheme="minorHAnsi" w:cs="Arial"/>
                <w:lang w:val="en-GB"/>
              </w:rPr>
            </w:pPr>
            <w:r w:rsidRPr="00AF5C1B">
              <w:rPr>
                <w:rFonts w:ascii="Calibri" w:hAnsi="Calibri" w:cs="Calibri"/>
                <w:color w:val="000000"/>
                <w:szCs w:val="22"/>
              </w:rPr>
              <w:t>730</w:t>
            </w:r>
          </w:p>
        </w:tc>
        <w:tc>
          <w:tcPr>
            <w:tcW w:w="2104" w:type="dxa"/>
            <w:vAlign w:val="center"/>
          </w:tcPr>
          <w:p w14:paraId="553DC651" w14:textId="224230F6" w:rsidR="00C66E62" w:rsidRPr="00283139" w:rsidRDefault="00C66E62" w:rsidP="00C66E62">
            <w:pPr>
              <w:jc w:val="center"/>
              <w:rPr>
                <w:rFonts w:asciiTheme="minorHAnsi" w:hAnsiTheme="minorHAnsi" w:cs="Arial"/>
                <w:lang w:val="en-GB"/>
              </w:rPr>
            </w:pPr>
            <w:r w:rsidRPr="0084016A">
              <w:rPr>
                <w:rFonts w:asciiTheme="minorHAnsi" w:hAnsiTheme="minorHAnsi" w:cs="Arial"/>
                <w:lang w:val="en-US" w:bidi="ar-SY"/>
              </w:rPr>
              <w:t xml:space="preserve">Refer to the attached annex </w:t>
            </w:r>
            <w:r>
              <w:rPr>
                <w:rFonts w:asciiTheme="minorHAnsi" w:hAnsiTheme="minorHAnsi" w:cs="Arial"/>
                <w:lang w:val="en-US" w:bidi="ar-SY"/>
              </w:rPr>
              <w:t>B</w:t>
            </w:r>
            <w:r w:rsidR="004375D1">
              <w:rPr>
                <w:rFonts w:asciiTheme="minorHAnsi" w:hAnsiTheme="minorHAnsi" w:cs="Arial"/>
                <w:lang w:val="en-US" w:bidi="ar-SY"/>
              </w:rPr>
              <w:t>-1</w:t>
            </w:r>
            <w:r>
              <w:rPr>
                <w:rFonts w:asciiTheme="minorHAnsi" w:hAnsiTheme="minorHAnsi" w:cs="Arial"/>
                <w:lang w:val="en-US" w:bidi="ar-SY"/>
              </w:rPr>
              <w:t xml:space="preserve"> </w:t>
            </w:r>
            <w:r w:rsidRPr="0084016A">
              <w:rPr>
                <w:rFonts w:asciiTheme="minorHAnsi" w:hAnsiTheme="minorHAnsi" w:cs="Arial"/>
                <w:lang w:val="en-US" w:bidi="ar-SY"/>
              </w:rPr>
              <w:t>and fill the required information there</w:t>
            </w:r>
          </w:p>
        </w:tc>
        <w:tc>
          <w:tcPr>
            <w:tcW w:w="999" w:type="dxa"/>
          </w:tcPr>
          <w:p w14:paraId="3DEE021E" w14:textId="77777777" w:rsidR="00C66E62" w:rsidRPr="00283139" w:rsidRDefault="00C66E62" w:rsidP="00C66E62">
            <w:pPr>
              <w:jc w:val="right"/>
              <w:rPr>
                <w:rFonts w:asciiTheme="minorHAnsi" w:hAnsiTheme="minorHAnsi" w:cs="Arial"/>
                <w:lang w:val="en-GB"/>
              </w:rPr>
            </w:pPr>
          </w:p>
        </w:tc>
        <w:tc>
          <w:tcPr>
            <w:tcW w:w="1342" w:type="dxa"/>
          </w:tcPr>
          <w:p w14:paraId="6ED419EE" w14:textId="77777777" w:rsidR="00C66E62" w:rsidRPr="00283139" w:rsidRDefault="00C66E62" w:rsidP="00C66E62">
            <w:pPr>
              <w:jc w:val="center"/>
              <w:rPr>
                <w:rFonts w:asciiTheme="minorHAnsi" w:hAnsiTheme="minorHAnsi" w:cs="Arial"/>
                <w:lang w:val="en-GB"/>
              </w:rPr>
            </w:pPr>
          </w:p>
        </w:tc>
      </w:tr>
      <w:tr w:rsidR="00C66E62" w:rsidRPr="00283139" w14:paraId="0004141E" w14:textId="77777777" w:rsidTr="004375D1">
        <w:trPr>
          <w:trHeight w:val="371"/>
        </w:trPr>
        <w:tc>
          <w:tcPr>
            <w:tcW w:w="1129" w:type="dxa"/>
            <w:vAlign w:val="center"/>
          </w:tcPr>
          <w:p w14:paraId="2D2E3964" w14:textId="0A2C0F92" w:rsidR="00C66E62" w:rsidRPr="004375D1" w:rsidRDefault="00C66E62" w:rsidP="00C66E62">
            <w:pPr>
              <w:jc w:val="center"/>
              <w:rPr>
                <w:rFonts w:asciiTheme="minorHAnsi" w:hAnsiTheme="minorHAnsi" w:cs="Arial"/>
                <w:b/>
                <w:bCs/>
                <w:lang w:val="en-GB"/>
              </w:rPr>
            </w:pPr>
            <w:r w:rsidRPr="004375D1">
              <w:rPr>
                <w:rFonts w:asciiTheme="minorHAnsi" w:hAnsiTheme="minorHAnsi" w:cs="Arial"/>
                <w:b/>
                <w:bCs/>
                <w:lang w:val="en-GB"/>
              </w:rPr>
              <w:t xml:space="preserve">Lot </w:t>
            </w:r>
            <w:r w:rsidR="00AF5C1B" w:rsidRPr="004375D1">
              <w:rPr>
                <w:rFonts w:asciiTheme="minorHAnsi" w:hAnsiTheme="minorHAnsi" w:cs="Arial"/>
                <w:b/>
                <w:bCs/>
                <w:lang w:val="en-GB"/>
              </w:rPr>
              <w:t>1-</w:t>
            </w:r>
            <w:r w:rsidR="001347BD" w:rsidRPr="004375D1">
              <w:rPr>
                <w:rFonts w:asciiTheme="minorHAnsi" w:hAnsiTheme="minorHAnsi" w:cs="Arial"/>
                <w:b/>
                <w:bCs/>
                <w:lang w:val="en-GB"/>
              </w:rPr>
              <w:t>2-b</w:t>
            </w:r>
          </w:p>
        </w:tc>
        <w:tc>
          <w:tcPr>
            <w:tcW w:w="2466" w:type="dxa"/>
            <w:vAlign w:val="center"/>
          </w:tcPr>
          <w:p w14:paraId="615C791C" w14:textId="77E01318" w:rsidR="00C66E62" w:rsidRPr="00C66E62" w:rsidRDefault="001347BD" w:rsidP="00C66E62">
            <w:pPr>
              <w:shd w:val="clear" w:color="auto" w:fill="FFFFFF"/>
              <w:jc w:val="center"/>
              <w:rPr>
                <w:rFonts w:asciiTheme="minorHAnsi" w:hAnsiTheme="minorHAnsi" w:cs="Arial"/>
                <w:lang w:val="en-GB"/>
              </w:rPr>
            </w:pPr>
            <w:r w:rsidRPr="001347BD">
              <w:rPr>
                <w:rFonts w:asciiTheme="minorHAnsi" w:hAnsiTheme="minorHAnsi" w:cs="Arial"/>
                <w:lang w:val="en-GB"/>
              </w:rPr>
              <w:t xml:space="preserve">Supply of Dignity Kits - Male </w:t>
            </w:r>
            <w:proofErr w:type="gramStart"/>
            <w:r w:rsidRPr="001347BD">
              <w:rPr>
                <w:rFonts w:asciiTheme="minorHAnsi" w:hAnsiTheme="minorHAnsi" w:cs="Arial"/>
                <w:lang w:val="en-GB"/>
              </w:rPr>
              <w:t>-  White</w:t>
            </w:r>
            <w:proofErr w:type="gramEnd"/>
            <w:r w:rsidRPr="001347BD">
              <w:rPr>
                <w:rFonts w:asciiTheme="minorHAnsi" w:hAnsiTheme="minorHAnsi" w:cs="Arial"/>
                <w:lang w:val="en-GB"/>
              </w:rPr>
              <w:t xml:space="preserve"> Nile - KOSTI( Annexed: Details of the Kit content)</w:t>
            </w:r>
          </w:p>
        </w:tc>
        <w:tc>
          <w:tcPr>
            <w:tcW w:w="1350" w:type="dxa"/>
            <w:vAlign w:val="center"/>
          </w:tcPr>
          <w:p w14:paraId="339F0176" w14:textId="7F9AC171" w:rsidR="00C66E62" w:rsidRDefault="00C66E62" w:rsidP="00C66E62">
            <w:pPr>
              <w:spacing w:line="360" w:lineRule="auto"/>
              <w:jc w:val="center"/>
              <w:rPr>
                <w:rFonts w:ascii="Calibri" w:hAnsi="Calibri"/>
                <w:color w:val="000000"/>
                <w:szCs w:val="22"/>
                <w:lang w:val="en-GB"/>
              </w:rPr>
            </w:pPr>
            <w:r>
              <w:rPr>
                <w:rFonts w:ascii="Calibri" w:hAnsi="Calibri"/>
                <w:color w:val="000000"/>
                <w:szCs w:val="22"/>
                <w:lang w:val="en-GB"/>
              </w:rPr>
              <w:t>Kit</w:t>
            </w:r>
          </w:p>
        </w:tc>
        <w:tc>
          <w:tcPr>
            <w:tcW w:w="2160" w:type="dxa"/>
            <w:vAlign w:val="center"/>
          </w:tcPr>
          <w:p w14:paraId="7607E0FC" w14:textId="4AE3F2A3" w:rsidR="00C66E62" w:rsidRDefault="001347BD" w:rsidP="00C66E62">
            <w:pPr>
              <w:jc w:val="center"/>
              <w:rPr>
                <w:rFonts w:asciiTheme="minorHAnsi" w:hAnsiTheme="minorHAnsi" w:cs="Arial"/>
                <w:lang w:val="en-GB"/>
              </w:rPr>
            </w:pPr>
            <w:r>
              <w:rPr>
                <w:rFonts w:ascii="Calibri" w:hAnsi="Calibri" w:cs="Calibri"/>
                <w:color w:val="000000"/>
                <w:szCs w:val="22"/>
              </w:rPr>
              <w:t>300</w:t>
            </w:r>
          </w:p>
        </w:tc>
        <w:tc>
          <w:tcPr>
            <w:tcW w:w="2104" w:type="dxa"/>
            <w:vAlign w:val="center"/>
          </w:tcPr>
          <w:p w14:paraId="274F0A93" w14:textId="6F939AFC" w:rsidR="00C66E62" w:rsidRPr="00283139" w:rsidRDefault="00C66E62" w:rsidP="00C66E62">
            <w:pPr>
              <w:jc w:val="center"/>
              <w:rPr>
                <w:rFonts w:asciiTheme="minorHAnsi" w:hAnsiTheme="minorHAnsi" w:cs="Arial"/>
                <w:lang w:val="en-GB"/>
              </w:rPr>
            </w:pPr>
            <w:r w:rsidRPr="0084016A">
              <w:rPr>
                <w:rFonts w:asciiTheme="minorHAnsi" w:hAnsiTheme="minorHAnsi" w:cs="Arial"/>
                <w:lang w:val="en-US" w:bidi="ar-SY"/>
              </w:rPr>
              <w:t xml:space="preserve">Refer to the attached annex </w:t>
            </w:r>
            <w:r w:rsidR="007C5A23">
              <w:rPr>
                <w:rFonts w:asciiTheme="minorHAnsi" w:hAnsiTheme="minorHAnsi" w:cs="Arial"/>
                <w:lang w:val="en-US" w:bidi="ar-SY"/>
              </w:rPr>
              <w:t>B</w:t>
            </w:r>
            <w:r w:rsidR="004375D1">
              <w:rPr>
                <w:rFonts w:asciiTheme="minorHAnsi" w:hAnsiTheme="minorHAnsi" w:cs="Arial"/>
                <w:lang w:val="en-US" w:bidi="ar-SY"/>
              </w:rPr>
              <w:t>-2</w:t>
            </w:r>
            <w:r w:rsidR="007C5A23">
              <w:rPr>
                <w:rFonts w:asciiTheme="minorHAnsi" w:hAnsiTheme="minorHAnsi" w:cs="Arial"/>
                <w:lang w:val="en-US" w:bidi="ar-SY"/>
              </w:rPr>
              <w:t xml:space="preserve"> </w:t>
            </w:r>
            <w:r w:rsidRPr="0084016A">
              <w:rPr>
                <w:rFonts w:asciiTheme="minorHAnsi" w:hAnsiTheme="minorHAnsi" w:cs="Arial"/>
                <w:lang w:val="en-US" w:bidi="ar-SY"/>
              </w:rPr>
              <w:t>and fill the required information there</w:t>
            </w:r>
          </w:p>
        </w:tc>
        <w:tc>
          <w:tcPr>
            <w:tcW w:w="999" w:type="dxa"/>
          </w:tcPr>
          <w:p w14:paraId="1E5579F4" w14:textId="77777777" w:rsidR="00C66E62" w:rsidRPr="00283139" w:rsidRDefault="00C66E62" w:rsidP="00C66E62">
            <w:pPr>
              <w:jc w:val="right"/>
              <w:rPr>
                <w:rFonts w:asciiTheme="minorHAnsi" w:hAnsiTheme="minorHAnsi" w:cs="Arial"/>
                <w:lang w:val="en-GB"/>
              </w:rPr>
            </w:pPr>
          </w:p>
        </w:tc>
        <w:tc>
          <w:tcPr>
            <w:tcW w:w="1342" w:type="dxa"/>
          </w:tcPr>
          <w:p w14:paraId="5034433B" w14:textId="77777777" w:rsidR="00C66E62" w:rsidRPr="00283139" w:rsidRDefault="00C66E62" w:rsidP="00C66E62">
            <w:pPr>
              <w:jc w:val="center"/>
              <w:rPr>
                <w:rFonts w:asciiTheme="minorHAnsi" w:hAnsiTheme="minorHAnsi" w:cs="Arial"/>
                <w:lang w:val="en-GB"/>
              </w:rPr>
            </w:pPr>
          </w:p>
        </w:tc>
      </w:tr>
      <w:tr w:rsidR="001347BD" w:rsidRPr="00283139" w14:paraId="329E2901" w14:textId="77777777" w:rsidTr="004375D1">
        <w:trPr>
          <w:trHeight w:val="371"/>
        </w:trPr>
        <w:tc>
          <w:tcPr>
            <w:tcW w:w="1129" w:type="dxa"/>
            <w:vAlign w:val="center"/>
          </w:tcPr>
          <w:p w14:paraId="428975D9" w14:textId="4C565E02" w:rsidR="001347BD" w:rsidRPr="004375D1" w:rsidRDefault="001347BD" w:rsidP="00C66E62">
            <w:pPr>
              <w:jc w:val="center"/>
              <w:rPr>
                <w:rFonts w:asciiTheme="minorHAnsi" w:hAnsiTheme="minorHAnsi" w:cs="Arial"/>
                <w:b/>
                <w:bCs/>
                <w:lang w:val="en-GB"/>
              </w:rPr>
            </w:pPr>
            <w:r w:rsidRPr="004375D1">
              <w:rPr>
                <w:rFonts w:asciiTheme="minorHAnsi" w:hAnsiTheme="minorHAnsi" w:cs="Arial"/>
                <w:b/>
                <w:bCs/>
                <w:lang w:val="en-GB"/>
              </w:rPr>
              <w:t>Lot1-3</w:t>
            </w:r>
          </w:p>
        </w:tc>
        <w:tc>
          <w:tcPr>
            <w:tcW w:w="2466" w:type="dxa"/>
            <w:vAlign w:val="center"/>
          </w:tcPr>
          <w:p w14:paraId="2E7AE405" w14:textId="6E512E8E" w:rsidR="001347BD" w:rsidRPr="001347BD" w:rsidRDefault="001347BD" w:rsidP="00C66E62">
            <w:pPr>
              <w:shd w:val="clear" w:color="auto" w:fill="FFFFFF"/>
              <w:jc w:val="center"/>
              <w:rPr>
                <w:rFonts w:asciiTheme="minorHAnsi" w:hAnsiTheme="minorHAnsi" w:cs="Arial"/>
                <w:lang w:val="en-GB"/>
              </w:rPr>
            </w:pPr>
            <w:r w:rsidRPr="001347BD">
              <w:rPr>
                <w:rFonts w:asciiTheme="minorHAnsi" w:hAnsiTheme="minorHAnsi" w:cs="Arial"/>
                <w:lang w:val="en-GB"/>
              </w:rPr>
              <w:t>Supply of Hygiene Kits</w:t>
            </w:r>
            <w:proofErr w:type="gramStart"/>
            <w:r w:rsidRPr="001347BD">
              <w:rPr>
                <w:rFonts w:asciiTheme="minorHAnsi" w:hAnsiTheme="minorHAnsi" w:cs="Arial"/>
                <w:lang w:val="en-GB"/>
              </w:rPr>
              <w:t>-  White</w:t>
            </w:r>
            <w:proofErr w:type="gramEnd"/>
            <w:r w:rsidRPr="001347BD">
              <w:rPr>
                <w:rFonts w:asciiTheme="minorHAnsi" w:hAnsiTheme="minorHAnsi" w:cs="Arial"/>
                <w:lang w:val="en-GB"/>
              </w:rPr>
              <w:t xml:space="preserve"> Nile - KOSTI( Annexed: Details of the Kit content)</w:t>
            </w:r>
          </w:p>
        </w:tc>
        <w:tc>
          <w:tcPr>
            <w:tcW w:w="1350" w:type="dxa"/>
            <w:vAlign w:val="center"/>
          </w:tcPr>
          <w:p w14:paraId="3B8A53A8" w14:textId="3181DF81" w:rsidR="001347BD" w:rsidRDefault="001347BD" w:rsidP="00C66E62">
            <w:pPr>
              <w:spacing w:line="360" w:lineRule="auto"/>
              <w:jc w:val="center"/>
              <w:rPr>
                <w:rFonts w:ascii="Calibri" w:hAnsi="Calibri"/>
                <w:color w:val="000000"/>
                <w:szCs w:val="22"/>
                <w:lang w:val="en-GB"/>
              </w:rPr>
            </w:pPr>
            <w:r w:rsidRPr="001347BD">
              <w:rPr>
                <w:rFonts w:ascii="Calibri" w:hAnsi="Calibri"/>
                <w:color w:val="000000"/>
                <w:szCs w:val="22"/>
                <w:lang w:val="en-GB"/>
              </w:rPr>
              <w:t>Kits</w:t>
            </w:r>
          </w:p>
        </w:tc>
        <w:tc>
          <w:tcPr>
            <w:tcW w:w="2160" w:type="dxa"/>
            <w:vAlign w:val="center"/>
          </w:tcPr>
          <w:p w14:paraId="44B82494" w14:textId="41093077" w:rsidR="001347BD" w:rsidRDefault="001347BD" w:rsidP="00C66E62">
            <w:pPr>
              <w:jc w:val="center"/>
              <w:rPr>
                <w:rFonts w:ascii="Calibri" w:hAnsi="Calibri" w:cs="Calibri"/>
                <w:color w:val="000000"/>
                <w:szCs w:val="22"/>
              </w:rPr>
            </w:pPr>
            <w:r>
              <w:rPr>
                <w:rFonts w:ascii="Calibri" w:hAnsi="Calibri" w:cs="Calibri"/>
                <w:color w:val="000000"/>
                <w:szCs w:val="22"/>
              </w:rPr>
              <w:t>1000</w:t>
            </w:r>
          </w:p>
        </w:tc>
        <w:tc>
          <w:tcPr>
            <w:tcW w:w="2104" w:type="dxa"/>
            <w:vAlign w:val="center"/>
          </w:tcPr>
          <w:p w14:paraId="676025B8" w14:textId="453F0BCA" w:rsidR="001347BD" w:rsidRPr="0084016A" w:rsidRDefault="004375D1" w:rsidP="00C66E62">
            <w:pPr>
              <w:jc w:val="center"/>
              <w:rPr>
                <w:rFonts w:asciiTheme="minorHAnsi" w:hAnsiTheme="minorHAnsi" w:cs="Arial"/>
                <w:lang w:val="en-US" w:bidi="ar-SY"/>
              </w:rPr>
            </w:pPr>
            <w:r w:rsidRPr="004375D1">
              <w:rPr>
                <w:rFonts w:asciiTheme="minorHAnsi" w:hAnsiTheme="minorHAnsi" w:cs="Arial"/>
                <w:lang w:val="en-US" w:bidi="ar-SY"/>
              </w:rPr>
              <w:t xml:space="preserve">Refer to the attached annex </w:t>
            </w:r>
            <w:r>
              <w:rPr>
                <w:rFonts w:asciiTheme="minorHAnsi" w:hAnsiTheme="minorHAnsi" w:cs="Arial"/>
                <w:lang w:val="en-US" w:bidi="ar-SY"/>
              </w:rPr>
              <w:t xml:space="preserve">C </w:t>
            </w:r>
            <w:r w:rsidRPr="004375D1">
              <w:rPr>
                <w:rFonts w:asciiTheme="minorHAnsi" w:hAnsiTheme="minorHAnsi" w:cs="Arial"/>
                <w:lang w:val="en-US" w:bidi="ar-SY"/>
              </w:rPr>
              <w:t>and fill the required information there</w:t>
            </w:r>
          </w:p>
        </w:tc>
        <w:tc>
          <w:tcPr>
            <w:tcW w:w="999" w:type="dxa"/>
          </w:tcPr>
          <w:p w14:paraId="6E93E985" w14:textId="77777777" w:rsidR="001347BD" w:rsidRPr="00283139" w:rsidRDefault="001347BD" w:rsidP="00C66E62">
            <w:pPr>
              <w:jc w:val="right"/>
              <w:rPr>
                <w:rFonts w:asciiTheme="minorHAnsi" w:hAnsiTheme="minorHAnsi" w:cs="Arial"/>
                <w:lang w:val="en-GB"/>
              </w:rPr>
            </w:pPr>
          </w:p>
        </w:tc>
        <w:tc>
          <w:tcPr>
            <w:tcW w:w="1342" w:type="dxa"/>
          </w:tcPr>
          <w:p w14:paraId="3B727FD0" w14:textId="77777777" w:rsidR="001347BD" w:rsidRPr="00283139" w:rsidRDefault="001347BD" w:rsidP="00C66E62">
            <w:pPr>
              <w:jc w:val="center"/>
              <w:rPr>
                <w:rFonts w:asciiTheme="minorHAnsi" w:hAnsiTheme="minorHAnsi" w:cs="Arial"/>
                <w:lang w:val="en-GB"/>
              </w:rPr>
            </w:pPr>
          </w:p>
        </w:tc>
      </w:tr>
      <w:tr w:rsidR="004375D1" w:rsidRPr="00283139" w14:paraId="39AC6C6E" w14:textId="77777777" w:rsidTr="004375D1">
        <w:trPr>
          <w:trHeight w:val="371"/>
        </w:trPr>
        <w:tc>
          <w:tcPr>
            <w:tcW w:w="1129" w:type="dxa"/>
            <w:vAlign w:val="center"/>
          </w:tcPr>
          <w:p w14:paraId="4F684AF9" w14:textId="36181C68" w:rsidR="004375D1" w:rsidRPr="004375D1" w:rsidRDefault="004375D1" w:rsidP="004375D1">
            <w:pPr>
              <w:jc w:val="center"/>
              <w:rPr>
                <w:rFonts w:asciiTheme="minorHAnsi" w:hAnsiTheme="minorHAnsi" w:cs="Arial"/>
                <w:b/>
                <w:bCs/>
                <w:lang w:val="en-GB"/>
              </w:rPr>
            </w:pPr>
            <w:r w:rsidRPr="004375D1">
              <w:rPr>
                <w:rFonts w:asciiTheme="minorHAnsi" w:hAnsiTheme="minorHAnsi" w:cs="Arial"/>
                <w:b/>
                <w:bCs/>
                <w:lang w:val="en-GB"/>
              </w:rPr>
              <w:t>Lot 2-1</w:t>
            </w:r>
          </w:p>
        </w:tc>
        <w:tc>
          <w:tcPr>
            <w:tcW w:w="2466" w:type="dxa"/>
            <w:vAlign w:val="center"/>
          </w:tcPr>
          <w:p w14:paraId="6F1110B7" w14:textId="42999C05" w:rsidR="004375D1" w:rsidRPr="00E61BC3" w:rsidRDefault="004375D1" w:rsidP="004375D1">
            <w:pPr>
              <w:shd w:val="clear" w:color="auto" w:fill="FFFFFF"/>
              <w:jc w:val="center"/>
              <w:rPr>
                <w:rFonts w:asciiTheme="minorHAnsi" w:hAnsiTheme="minorHAnsi" w:cs="Arial"/>
                <w:lang w:val="en-GB"/>
              </w:rPr>
            </w:pPr>
            <w:r w:rsidRPr="00AF5C1B">
              <w:rPr>
                <w:rFonts w:asciiTheme="minorHAnsi" w:hAnsiTheme="minorHAnsi" w:cs="Arial"/>
                <w:lang w:val="en-GB"/>
              </w:rPr>
              <w:t xml:space="preserve">Supply of Non Food Items </w:t>
            </w:r>
            <w:proofErr w:type="gramStart"/>
            <w:r w:rsidRPr="00AF5C1B">
              <w:rPr>
                <w:rFonts w:asciiTheme="minorHAnsi" w:hAnsiTheme="minorHAnsi" w:cs="Arial"/>
                <w:lang w:val="en-GB"/>
              </w:rPr>
              <w:t>-  Al</w:t>
            </w:r>
            <w:proofErr w:type="gramEnd"/>
            <w:r w:rsidRPr="00AF5C1B">
              <w:rPr>
                <w:rFonts w:asciiTheme="minorHAnsi" w:hAnsiTheme="minorHAnsi" w:cs="Arial"/>
                <w:lang w:val="en-GB"/>
              </w:rPr>
              <w:t xml:space="preserve"> </w:t>
            </w:r>
            <w:proofErr w:type="spellStart"/>
            <w:r w:rsidRPr="00AF5C1B">
              <w:rPr>
                <w:rFonts w:asciiTheme="minorHAnsi" w:hAnsiTheme="minorHAnsi" w:cs="Arial"/>
                <w:lang w:val="en-GB"/>
              </w:rPr>
              <w:t>Jazira</w:t>
            </w:r>
            <w:proofErr w:type="spellEnd"/>
            <w:r w:rsidRPr="00AF5C1B">
              <w:rPr>
                <w:rFonts w:asciiTheme="minorHAnsi" w:hAnsiTheme="minorHAnsi" w:cs="Arial"/>
                <w:lang w:val="en-GB"/>
              </w:rPr>
              <w:t xml:space="preserve"> -WAD MADANI( Annexed: Details of the Kit content)</w:t>
            </w:r>
          </w:p>
        </w:tc>
        <w:tc>
          <w:tcPr>
            <w:tcW w:w="1350" w:type="dxa"/>
            <w:vAlign w:val="center"/>
          </w:tcPr>
          <w:p w14:paraId="7CBB29A6" w14:textId="7D99E57B" w:rsidR="004375D1" w:rsidRDefault="004375D1" w:rsidP="004375D1">
            <w:pPr>
              <w:spacing w:line="360" w:lineRule="auto"/>
              <w:jc w:val="center"/>
              <w:rPr>
                <w:rFonts w:ascii="Calibri" w:hAnsi="Calibri"/>
                <w:color w:val="000000"/>
                <w:szCs w:val="22"/>
                <w:lang w:val="en-GB"/>
              </w:rPr>
            </w:pPr>
            <w:r>
              <w:rPr>
                <w:rFonts w:ascii="Calibri" w:hAnsi="Calibri"/>
                <w:color w:val="000000"/>
                <w:szCs w:val="22"/>
                <w:lang w:val="en-GB"/>
              </w:rPr>
              <w:t xml:space="preserve">Kit </w:t>
            </w:r>
          </w:p>
        </w:tc>
        <w:tc>
          <w:tcPr>
            <w:tcW w:w="2160" w:type="dxa"/>
            <w:vAlign w:val="center"/>
          </w:tcPr>
          <w:p w14:paraId="3339B82C" w14:textId="6806F2AA" w:rsidR="004375D1" w:rsidRDefault="004375D1" w:rsidP="004375D1">
            <w:pPr>
              <w:jc w:val="center"/>
              <w:rPr>
                <w:rFonts w:ascii="Calibri" w:hAnsi="Calibri" w:cs="Calibri"/>
                <w:color w:val="000000"/>
                <w:szCs w:val="22"/>
              </w:rPr>
            </w:pPr>
            <w:r w:rsidRPr="00AF5C1B">
              <w:rPr>
                <w:rFonts w:ascii="Calibri" w:hAnsi="Calibri" w:cs="Calibri"/>
                <w:color w:val="000000"/>
                <w:szCs w:val="22"/>
              </w:rPr>
              <w:t>1000</w:t>
            </w:r>
          </w:p>
        </w:tc>
        <w:tc>
          <w:tcPr>
            <w:tcW w:w="2104" w:type="dxa"/>
          </w:tcPr>
          <w:p w14:paraId="485B34FE" w14:textId="2DF62124" w:rsidR="004375D1" w:rsidRPr="0084016A" w:rsidRDefault="004375D1" w:rsidP="004375D1">
            <w:pPr>
              <w:jc w:val="center"/>
              <w:rPr>
                <w:rFonts w:asciiTheme="minorHAnsi" w:hAnsiTheme="minorHAnsi" w:cs="Arial"/>
                <w:lang w:val="en-US" w:bidi="ar-SY"/>
              </w:rPr>
            </w:pPr>
            <w:r w:rsidRPr="004375D1">
              <w:rPr>
                <w:rFonts w:asciiTheme="minorHAnsi" w:hAnsiTheme="minorHAnsi" w:cs="Arial"/>
                <w:lang w:val="en-US" w:bidi="ar-SY"/>
              </w:rPr>
              <w:t>Refer to the attached annex A and fill the required information there</w:t>
            </w:r>
          </w:p>
        </w:tc>
        <w:tc>
          <w:tcPr>
            <w:tcW w:w="999" w:type="dxa"/>
          </w:tcPr>
          <w:p w14:paraId="6E0CD946" w14:textId="77777777" w:rsidR="004375D1" w:rsidRPr="00283139" w:rsidRDefault="004375D1" w:rsidP="004375D1">
            <w:pPr>
              <w:jc w:val="right"/>
              <w:rPr>
                <w:rFonts w:asciiTheme="minorHAnsi" w:hAnsiTheme="minorHAnsi" w:cs="Arial"/>
                <w:lang w:val="en-GB"/>
              </w:rPr>
            </w:pPr>
          </w:p>
        </w:tc>
        <w:tc>
          <w:tcPr>
            <w:tcW w:w="1342" w:type="dxa"/>
          </w:tcPr>
          <w:p w14:paraId="7DF84CEF" w14:textId="77777777" w:rsidR="004375D1" w:rsidRPr="00283139" w:rsidRDefault="004375D1" w:rsidP="004375D1">
            <w:pPr>
              <w:jc w:val="center"/>
              <w:rPr>
                <w:rFonts w:asciiTheme="minorHAnsi" w:hAnsiTheme="minorHAnsi" w:cs="Arial"/>
                <w:lang w:val="en-GB"/>
              </w:rPr>
            </w:pPr>
          </w:p>
        </w:tc>
      </w:tr>
      <w:tr w:rsidR="004375D1" w:rsidRPr="00283139" w14:paraId="7EB193E2" w14:textId="77777777" w:rsidTr="004375D1">
        <w:trPr>
          <w:trHeight w:val="371"/>
        </w:trPr>
        <w:tc>
          <w:tcPr>
            <w:tcW w:w="1129" w:type="dxa"/>
            <w:vAlign w:val="center"/>
          </w:tcPr>
          <w:p w14:paraId="26C87854" w14:textId="1BFE23A6" w:rsidR="004375D1" w:rsidRPr="004375D1" w:rsidRDefault="004375D1" w:rsidP="004375D1">
            <w:pPr>
              <w:jc w:val="center"/>
              <w:rPr>
                <w:rFonts w:asciiTheme="minorHAnsi" w:hAnsiTheme="minorHAnsi" w:cs="Arial"/>
                <w:b/>
                <w:bCs/>
                <w:lang w:val="en-GB"/>
              </w:rPr>
            </w:pPr>
            <w:r w:rsidRPr="004375D1">
              <w:rPr>
                <w:rFonts w:asciiTheme="minorHAnsi" w:hAnsiTheme="minorHAnsi" w:cs="Arial"/>
                <w:b/>
                <w:bCs/>
                <w:lang w:val="en-GB"/>
              </w:rPr>
              <w:t>Lot2-2-a</w:t>
            </w:r>
          </w:p>
        </w:tc>
        <w:tc>
          <w:tcPr>
            <w:tcW w:w="2466" w:type="dxa"/>
            <w:vAlign w:val="center"/>
          </w:tcPr>
          <w:p w14:paraId="73BCE31D" w14:textId="08A430D2" w:rsidR="004375D1" w:rsidRPr="00E61BC3" w:rsidRDefault="004375D1" w:rsidP="004375D1">
            <w:pPr>
              <w:shd w:val="clear" w:color="auto" w:fill="FFFFFF"/>
              <w:jc w:val="center"/>
              <w:rPr>
                <w:rFonts w:asciiTheme="minorHAnsi" w:hAnsiTheme="minorHAnsi" w:cs="Arial"/>
                <w:lang w:val="en-GB"/>
              </w:rPr>
            </w:pPr>
            <w:r w:rsidRPr="001347BD">
              <w:rPr>
                <w:rFonts w:asciiTheme="minorHAnsi" w:hAnsiTheme="minorHAnsi" w:cs="Arial"/>
                <w:lang w:val="en-GB"/>
              </w:rPr>
              <w:t xml:space="preserve">Supply of Dignity Kits - Female </w:t>
            </w:r>
            <w:proofErr w:type="gramStart"/>
            <w:r w:rsidRPr="001347BD">
              <w:rPr>
                <w:rFonts w:asciiTheme="minorHAnsi" w:hAnsiTheme="minorHAnsi" w:cs="Arial"/>
                <w:lang w:val="en-GB"/>
              </w:rPr>
              <w:t>-  Al</w:t>
            </w:r>
            <w:proofErr w:type="gramEnd"/>
            <w:r w:rsidRPr="001347BD">
              <w:rPr>
                <w:rFonts w:asciiTheme="minorHAnsi" w:hAnsiTheme="minorHAnsi" w:cs="Arial"/>
                <w:lang w:val="en-GB"/>
              </w:rPr>
              <w:t xml:space="preserve"> </w:t>
            </w:r>
            <w:proofErr w:type="spellStart"/>
            <w:r w:rsidRPr="001347BD">
              <w:rPr>
                <w:rFonts w:asciiTheme="minorHAnsi" w:hAnsiTheme="minorHAnsi" w:cs="Arial"/>
                <w:lang w:val="en-GB"/>
              </w:rPr>
              <w:t>Jazira</w:t>
            </w:r>
            <w:proofErr w:type="spellEnd"/>
            <w:r w:rsidRPr="001347BD">
              <w:rPr>
                <w:rFonts w:asciiTheme="minorHAnsi" w:hAnsiTheme="minorHAnsi" w:cs="Arial"/>
                <w:lang w:val="en-GB"/>
              </w:rPr>
              <w:t xml:space="preserve">  - WAD MEDANI ( Annexed: Details of the Kit content)</w:t>
            </w:r>
          </w:p>
        </w:tc>
        <w:tc>
          <w:tcPr>
            <w:tcW w:w="1350" w:type="dxa"/>
            <w:vAlign w:val="center"/>
          </w:tcPr>
          <w:p w14:paraId="3061BD02" w14:textId="4219EAB7" w:rsidR="004375D1" w:rsidRDefault="004375D1" w:rsidP="004375D1">
            <w:pPr>
              <w:spacing w:line="360" w:lineRule="auto"/>
              <w:jc w:val="center"/>
              <w:rPr>
                <w:rFonts w:ascii="Calibri" w:hAnsi="Calibri"/>
                <w:color w:val="000000"/>
                <w:szCs w:val="22"/>
                <w:lang w:val="en-GB"/>
              </w:rPr>
            </w:pPr>
            <w:r w:rsidRPr="001347BD">
              <w:rPr>
                <w:rFonts w:ascii="Calibri" w:hAnsi="Calibri"/>
                <w:color w:val="000000"/>
                <w:szCs w:val="22"/>
                <w:lang w:val="en-GB"/>
              </w:rPr>
              <w:t>Kits</w:t>
            </w:r>
          </w:p>
        </w:tc>
        <w:tc>
          <w:tcPr>
            <w:tcW w:w="2160" w:type="dxa"/>
            <w:vAlign w:val="center"/>
          </w:tcPr>
          <w:p w14:paraId="309CB7BD" w14:textId="1D7F5DA1" w:rsidR="004375D1" w:rsidRDefault="004375D1" w:rsidP="004375D1">
            <w:pPr>
              <w:jc w:val="center"/>
              <w:rPr>
                <w:rFonts w:ascii="Calibri" w:hAnsi="Calibri" w:cs="Calibri"/>
                <w:color w:val="000000"/>
                <w:szCs w:val="22"/>
              </w:rPr>
            </w:pPr>
            <w:r>
              <w:rPr>
                <w:rFonts w:ascii="Calibri" w:hAnsi="Calibri" w:cs="Calibri"/>
                <w:color w:val="000000"/>
                <w:szCs w:val="22"/>
              </w:rPr>
              <w:t>1200</w:t>
            </w:r>
          </w:p>
        </w:tc>
        <w:tc>
          <w:tcPr>
            <w:tcW w:w="2104" w:type="dxa"/>
          </w:tcPr>
          <w:p w14:paraId="0741A87A" w14:textId="566240DD" w:rsidR="004375D1" w:rsidRPr="0084016A" w:rsidRDefault="004375D1" w:rsidP="004375D1">
            <w:pPr>
              <w:jc w:val="center"/>
              <w:rPr>
                <w:rFonts w:asciiTheme="minorHAnsi" w:hAnsiTheme="minorHAnsi" w:cs="Arial"/>
                <w:lang w:val="en-US" w:bidi="ar-SY"/>
              </w:rPr>
            </w:pPr>
            <w:r w:rsidRPr="004375D1">
              <w:rPr>
                <w:rFonts w:asciiTheme="minorHAnsi" w:hAnsiTheme="minorHAnsi" w:cs="Arial"/>
                <w:lang w:val="en-US" w:bidi="ar-SY"/>
              </w:rPr>
              <w:t>Refer to the attached annex B-1 and fill the required information there</w:t>
            </w:r>
          </w:p>
        </w:tc>
        <w:tc>
          <w:tcPr>
            <w:tcW w:w="999" w:type="dxa"/>
          </w:tcPr>
          <w:p w14:paraId="7CE9097D" w14:textId="77777777" w:rsidR="004375D1" w:rsidRPr="00283139" w:rsidRDefault="004375D1" w:rsidP="004375D1">
            <w:pPr>
              <w:jc w:val="right"/>
              <w:rPr>
                <w:rFonts w:asciiTheme="minorHAnsi" w:hAnsiTheme="minorHAnsi" w:cs="Arial"/>
                <w:lang w:val="en-GB"/>
              </w:rPr>
            </w:pPr>
          </w:p>
        </w:tc>
        <w:tc>
          <w:tcPr>
            <w:tcW w:w="1342" w:type="dxa"/>
          </w:tcPr>
          <w:p w14:paraId="131DF0F5" w14:textId="77777777" w:rsidR="004375D1" w:rsidRPr="00283139" w:rsidRDefault="004375D1" w:rsidP="004375D1">
            <w:pPr>
              <w:jc w:val="center"/>
              <w:rPr>
                <w:rFonts w:asciiTheme="minorHAnsi" w:hAnsiTheme="minorHAnsi" w:cs="Arial"/>
                <w:lang w:val="en-GB"/>
              </w:rPr>
            </w:pPr>
          </w:p>
        </w:tc>
      </w:tr>
      <w:tr w:rsidR="004375D1" w:rsidRPr="00283139" w14:paraId="7AE056B2" w14:textId="77777777" w:rsidTr="004375D1">
        <w:trPr>
          <w:trHeight w:val="371"/>
        </w:trPr>
        <w:tc>
          <w:tcPr>
            <w:tcW w:w="1129" w:type="dxa"/>
            <w:vAlign w:val="center"/>
          </w:tcPr>
          <w:p w14:paraId="7DF36F3B" w14:textId="449C4276" w:rsidR="004375D1" w:rsidRPr="004375D1" w:rsidRDefault="004375D1" w:rsidP="004375D1">
            <w:pPr>
              <w:jc w:val="center"/>
              <w:rPr>
                <w:rFonts w:asciiTheme="minorHAnsi" w:hAnsiTheme="minorHAnsi" w:cs="Arial"/>
                <w:b/>
                <w:bCs/>
                <w:lang w:val="en-GB"/>
              </w:rPr>
            </w:pPr>
            <w:r w:rsidRPr="004375D1">
              <w:rPr>
                <w:rFonts w:asciiTheme="minorHAnsi" w:hAnsiTheme="minorHAnsi" w:cs="Arial"/>
                <w:b/>
                <w:bCs/>
                <w:lang w:val="en-GB"/>
              </w:rPr>
              <w:t>Lot2-2-b</w:t>
            </w:r>
          </w:p>
        </w:tc>
        <w:tc>
          <w:tcPr>
            <w:tcW w:w="2466" w:type="dxa"/>
            <w:vAlign w:val="center"/>
          </w:tcPr>
          <w:p w14:paraId="7EFF375F" w14:textId="0C2F5C4E" w:rsidR="004375D1" w:rsidRPr="00E61BC3" w:rsidRDefault="004375D1" w:rsidP="004375D1">
            <w:pPr>
              <w:shd w:val="clear" w:color="auto" w:fill="FFFFFF"/>
              <w:jc w:val="center"/>
              <w:rPr>
                <w:rFonts w:asciiTheme="minorHAnsi" w:hAnsiTheme="minorHAnsi" w:cs="Arial"/>
                <w:lang w:val="en-GB"/>
              </w:rPr>
            </w:pPr>
            <w:r w:rsidRPr="001347BD">
              <w:rPr>
                <w:rFonts w:asciiTheme="minorHAnsi" w:hAnsiTheme="minorHAnsi" w:cs="Arial"/>
                <w:lang w:val="en-GB"/>
              </w:rPr>
              <w:t xml:space="preserve">Supply of Dignity Kits - Male </w:t>
            </w:r>
            <w:proofErr w:type="gramStart"/>
            <w:r w:rsidRPr="001347BD">
              <w:rPr>
                <w:rFonts w:asciiTheme="minorHAnsi" w:hAnsiTheme="minorHAnsi" w:cs="Arial"/>
                <w:lang w:val="en-GB"/>
              </w:rPr>
              <w:t>-  Al</w:t>
            </w:r>
            <w:proofErr w:type="gramEnd"/>
            <w:r w:rsidRPr="001347BD">
              <w:rPr>
                <w:rFonts w:asciiTheme="minorHAnsi" w:hAnsiTheme="minorHAnsi" w:cs="Arial"/>
                <w:lang w:val="en-GB"/>
              </w:rPr>
              <w:t xml:space="preserve"> </w:t>
            </w:r>
            <w:proofErr w:type="spellStart"/>
            <w:r w:rsidRPr="001347BD">
              <w:rPr>
                <w:rFonts w:asciiTheme="minorHAnsi" w:hAnsiTheme="minorHAnsi" w:cs="Arial"/>
                <w:lang w:val="en-GB"/>
              </w:rPr>
              <w:t>Jazira</w:t>
            </w:r>
            <w:proofErr w:type="spellEnd"/>
            <w:r w:rsidRPr="001347BD">
              <w:rPr>
                <w:rFonts w:asciiTheme="minorHAnsi" w:hAnsiTheme="minorHAnsi" w:cs="Arial"/>
                <w:lang w:val="en-GB"/>
              </w:rPr>
              <w:t xml:space="preserve">  - WAD MEDANI( Annexed: Details of the Kit content)</w:t>
            </w:r>
          </w:p>
        </w:tc>
        <w:tc>
          <w:tcPr>
            <w:tcW w:w="1350" w:type="dxa"/>
            <w:vAlign w:val="center"/>
          </w:tcPr>
          <w:p w14:paraId="1FFC2AFA" w14:textId="78F8889E" w:rsidR="004375D1" w:rsidRDefault="004375D1" w:rsidP="004375D1">
            <w:pPr>
              <w:spacing w:line="360" w:lineRule="auto"/>
              <w:jc w:val="center"/>
              <w:rPr>
                <w:rFonts w:ascii="Calibri" w:hAnsi="Calibri"/>
                <w:color w:val="000000"/>
                <w:szCs w:val="22"/>
                <w:lang w:val="en-GB"/>
              </w:rPr>
            </w:pPr>
            <w:r>
              <w:rPr>
                <w:rFonts w:ascii="Calibri" w:hAnsi="Calibri"/>
                <w:color w:val="000000"/>
                <w:szCs w:val="22"/>
                <w:lang w:val="en-GB"/>
              </w:rPr>
              <w:t>Kits</w:t>
            </w:r>
          </w:p>
        </w:tc>
        <w:tc>
          <w:tcPr>
            <w:tcW w:w="2160" w:type="dxa"/>
            <w:vAlign w:val="center"/>
          </w:tcPr>
          <w:p w14:paraId="28098F37" w14:textId="0E30E362" w:rsidR="004375D1" w:rsidRDefault="004375D1" w:rsidP="004375D1">
            <w:pPr>
              <w:jc w:val="center"/>
              <w:rPr>
                <w:rFonts w:ascii="Calibri" w:hAnsi="Calibri" w:cs="Calibri"/>
                <w:color w:val="000000"/>
                <w:szCs w:val="22"/>
              </w:rPr>
            </w:pPr>
            <w:r>
              <w:rPr>
                <w:rFonts w:ascii="Calibri" w:hAnsi="Calibri" w:cs="Calibri"/>
                <w:color w:val="000000"/>
                <w:szCs w:val="22"/>
              </w:rPr>
              <w:t>300</w:t>
            </w:r>
          </w:p>
        </w:tc>
        <w:tc>
          <w:tcPr>
            <w:tcW w:w="2104" w:type="dxa"/>
          </w:tcPr>
          <w:p w14:paraId="11C7F505" w14:textId="125F2F83" w:rsidR="004375D1" w:rsidRPr="0084016A" w:rsidRDefault="004375D1" w:rsidP="004375D1">
            <w:pPr>
              <w:jc w:val="center"/>
              <w:rPr>
                <w:rFonts w:asciiTheme="minorHAnsi" w:hAnsiTheme="minorHAnsi" w:cs="Arial"/>
                <w:lang w:val="en-US" w:bidi="ar-SY"/>
              </w:rPr>
            </w:pPr>
            <w:r w:rsidRPr="004375D1">
              <w:rPr>
                <w:rFonts w:asciiTheme="minorHAnsi" w:hAnsiTheme="minorHAnsi" w:cs="Arial"/>
                <w:lang w:val="en-US" w:bidi="ar-SY"/>
              </w:rPr>
              <w:t>Refer to the attached annex B-2 and fill the required information there</w:t>
            </w:r>
          </w:p>
        </w:tc>
        <w:tc>
          <w:tcPr>
            <w:tcW w:w="999" w:type="dxa"/>
          </w:tcPr>
          <w:p w14:paraId="3F0F7198" w14:textId="77777777" w:rsidR="004375D1" w:rsidRPr="00283139" w:rsidRDefault="004375D1" w:rsidP="004375D1">
            <w:pPr>
              <w:jc w:val="right"/>
              <w:rPr>
                <w:rFonts w:asciiTheme="minorHAnsi" w:hAnsiTheme="minorHAnsi" w:cs="Arial"/>
                <w:lang w:val="en-GB"/>
              </w:rPr>
            </w:pPr>
          </w:p>
        </w:tc>
        <w:tc>
          <w:tcPr>
            <w:tcW w:w="1342" w:type="dxa"/>
          </w:tcPr>
          <w:p w14:paraId="4E85B793" w14:textId="77777777" w:rsidR="004375D1" w:rsidRPr="00283139" w:rsidRDefault="004375D1" w:rsidP="004375D1">
            <w:pPr>
              <w:jc w:val="center"/>
              <w:rPr>
                <w:rFonts w:asciiTheme="minorHAnsi" w:hAnsiTheme="minorHAnsi" w:cs="Arial"/>
                <w:lang w:val="en-GB"/>
              </w:rPr>
            </w:pPr>
          </w:p>
        </w:tc>
      </w:tr>
      <w:tr w:rsidR="004375D1" w:rsidRPr="00283139" w14:paraId="6E7878C9" w14:textId="77777777" w:rsidTr="004375D1">
        <w:trPr>
          <w:trHeight w:val="371"/>
        </w:trPr>
        <w:tc>
          <w:tcPr>
            <w:tcW w:w="1129" w:type="dxa"/>
            <w:vAlign w:val="center"/>
          </w:tcPr>
          <w:p w14:paraId="7D833DBC" w14:textId="72376920" w:rsidR="004375D1" w:rsidRPr="004375D1" w:rsidRDefault="004375D1" w:rsidP="004375D1">
            <w:pPr>
              <w:jc w:val="center"/>
              <w:rPr>
                <w:rFonts w:asciiTheme="minorHAnsi" w:hAnsiTheme="minorHAnsi" w:cs="Arial"/>
                <w:b/>
                <w:bCs/>
                <w:lang w:val="en-GB"/>
              </w:rPr>
            </w:pPr>
            <w:r w:rsidRPr="004375D1">
              <w:rPr>
                <w:rFonts w:asciiTheme="minorHAnsi" w:hAnsiTheme="minorHAnsi" w:cs="Arial"/>
                <w:b/>
                <w:bCs/>
                <w:lang w:val="en-GB"/>
              </w:rPr>
              <w:t>Lot2-3</w:t>
            </w:r>
          </w:p>
        </w:tc>
        <w:tc>
          <w:tcPr>
            <w:tcW w:w="2466" w:type="dxa"/>
            <w:vAlign w:val="center"/>
          </w:tcPr>
          <w:p w14:paraId="2EE44039" w14:textId="3E3DA3E7" w:rsidR="004375D1" w:rsidRPr="00E61BC3" w:rsidRDefault="004375D1" w:rsidP="004375D1">
            <w:pPr>
              <w:shd w:val="clear" w:color="auto" w:fill="FFFFFF"/>
              <w:jc w:val="center"/>
              <w:rPr>
                <w:rFonts w:asciiTheme="minorHAnsi" w:hAnsiTheme="minorHAnsi" w:cs="Arial"/>
                <w:lang w:val="en-GB"/>
              </w:rPr>
            </w:pPr>
            <w:r w:rsidRPr="001347BD">
              <w:rPr>
                <w:rFonts w:asciiTheme="minorHAnsi" w:hAnsiTheme="minorHAnsi" w:cs="Arial"/>
                <w:lang w:val="en-GB"/>
              </w:rPr>
              <w:t xml:space="preserve">Supply of Hygiene Kits </w:t>
            </w:r>
            <w:proofErr w:type="gramStart"/>
            <w:r w:rsidRPr="001347BD">
              <w:rPr>
                <w:rFonts w:asciiTheme="minorHAnsi" w:hAnsiTheme="minorHAnsi" w:cs="Arial"/>
                <w:lang w:val="en-GB"/>
              </w:rPr>
              <w:t>-  Al</w:t>
            </w:r>
            <w:proofErr w:type="gramEnd"/>
            <w:r w:rsidRPr="001347BD">
              <w:rPr>
                <w:rFonts w:asciiTheme="minorHAnsi" w:hAnsiTheme="minorHAnsi" w:cs="Arial"/>
                <w:lang w:val="en-GB"/>
              </w:rPr>
              <w:t xml:space="preserve"> </w:t>
            </w:r>
            <w:proofErr w:type="spellStart"/>
            <w:r w:rsidRPr="001347BD">
              <w:rPr>
                <w:rFonts w:asciiTheme="minorHAnsi" w:hAnsiTheme="minorHAnsi" w:cs="Arial"/>
                <w:lang w:val="en-GB"/>
              </w:rPr>
              <w:t>Jazira</w:t>
            </w:r>
            <w:proofErr w:type="spellEnd"/>
            <w:r w:rsidRPr="001347BD">
              <w:rPr>
                <w:rFonts w:asciiTheme="minorHAnsi" w:hAnsiTheme="minorHAnsi" w:cs="Arial"/>
                <w:lang w:val="en-GB"/>
              </w:rPr>
              <w:t xml:space="preserve"> - WAD MEDANI( Annexed: Details of the Kit content)</w:t>
            </w:r>
          </w:p>
        </w:tc>
        <w:tc>
          <w:tcPr>
            <w:tcW w:w="1350" w:type="dxa"/>
            <w:vAlign w:val="center"/>
          </w:tcPr>
          <w:p w14:paraId="058085FB" w14:textId="08192530" w:rsidR="004375D1" w:rsidRDefault="004375D1" w:rsidP="004375D1">
            <w:pPr>
              <w:spacing w:line="360" w:lineRule="auto"/>
              <w:jc w:val="center"/>
              <w:rPr>
                <w:rFonts w:ascii="Calibri" w:hAnsi="Calibri"/>
                <w:color w:val="000000"/>
                <w:szCs w:val="22"/>
                <w:lang w:val="en-GB"/>
              </w:rPr>
            </w:pPr>
            <w:r w:rsidRPr="001347BD">
              <w:rPr>
                <w:rFonts w:ascii="Calibri" w:hAnsi="Calibri"/>
                <w:color w:val="000000"/>
                <w:szCs w:val="22"/>
                <w:lang w:val="en-GB"/>
              </w:rPr>
              <w:t>Kits</w:t>
            </w:r>
          </w:p>
        </w:tc>
        <w:tc>
          <w:tcPr>
            <w:tcW w:w="2160" w:type="dxa"/>
            <w:vAlign w:val="center"/>
          </w:tcPr>
          <w:p w14:paraId="2EA0954C" w14:textId="26B8A48F" w:rsidR="004375D1" w:rsidRDefault="004375D1" w:rsidP="004375D1">
            <w:pPr>
              <w:jc w:val="center"/>
              <w:rPr>
                <w:rFonts w:ascii="Calibri" w:hAnsi="Calibri" w:cs="Calibri"/>
                <w:color w:val="000000"/>
                <w:szCs w:val="22"/>
              </w:rPr>
            </w:pPr>
            <w:r>
              <w:rPr>
                <w:rFonts w:ascii="Calibri" w:hAnsi="Calibri" w:cs="Calibri"/>
                <w:color w:val="000000"/>
                <w:szCs w:val="22"/>
              </w:rPr>
              <w:t>1263</w:t>
            </w:r>
          </w:p>
        </w:tc>
        <w:tc>
          <w:tcPr>
            <w:tcW w:w="2104" w:type="dxa"/>
          </w:tcPr>
          <w:p w14:paraId="618C5767" w14:textId="68AE642B" w:rsidR="004375D1" w:rsidRPr="0084016A" w:rsidRDefault="004375D1" w:rsidP="004375D1">
            <w:pPr>
              <w:jc w:val="center"/>
              <w:rPr>
                <w:rFonts w:asciiTheme="minorHAnsi" w:hAnsiTheme="minorHAnsi" w:cs="Arial"/>
                <w:lang w:val="en-US" w:bidi="ar-SY"/>
              </w:rPr>
            </w:pPr>
            <w:r w:rsidRPr="004375D1">
              <w:rPr>
                <w:rFonts w:asciiTheme="minorHAnsi" w:hAnsiTheme="minorHAnsi" w:cs="Arial"/>
                <w:lang w:val="en-US" w:bidi="ar-SY"/>
              </w:rPr>
              <w:t>Refer to the attached annex C and fill the required information there</w:t>
            </w:r>
          </w:p>
        </w:tc>
        <w:tc>
          <w:tcPr>
            <w:tcW w:w="999" w:type="dxa"/>
          </w:tcPr>
          <w:p w14:paraId="6001FF9B" w14:textId="77777777" w:rsidR="004375D1" w:rsidRPr="00283139" w:rsidRDefault="004375D1" w:rsidP="004375D1">
            <w:pPr>
              <w:jc w:val="right"/>
              <w:rPr>
                <w:rFonts w:asciiTheme="minorHAnsi" w:hAnsiTheme="minorHAnsi" w:cs="Arial"/>
                <w:lang w:val="en-GB"/>
              </w:rPr>
            </w:pPr>
          </w:p>
        </w:tc>
        <w:tc>
          <w:tcPr>
            <w:tcW w:w="1342" w:type="dxa"/>
          </w:tcPr>
          <w:p w14:paraId="47B7BA72" w14:textId="77777777" w:rsidR="004375D1" w:rsidRPr="00283139" w:rsidRDefault="004375D1" w:rsidP="004375D1">
            <w:pPr>
              <w:jc w:val="center"/>
              <w:rPr>
                <w:rFonts w:asciiTheme="minorHAnsi" w:hAnsiTheme="minorHAnsi" w:cs="Arial"/>
                <w:lang w:val="en-GB"/>
              </w:rPr>
            </w:pPr>
          </w:p>
        </w:tc>
      </w:tr>
    </w:tbl>
    <w:p w14:paraId="7701F563" w14:textId="77777777" w:rsidR="00651792" w:rsidRPr="007C5A23" w:rsidRDefault="00651792" w:rsidP="00651792">
      <w:pPr>
        <w:rPr>
          <w:rFonts w:asciiTheme="minorHAnsi" w:hAnsiTheme="minorHAnsi" w:cs="Arial"/>
          <w:szCs w:val="22"/>
        </w:rPr>
      </w:pPr>
    </w:p>
    <w:p w14:paraId="32874CEB" w14:textId="6DCD7741" w:rsidR="00C66E62" w:rsidRPr="00C66E62" w:rsidRDefault="00C66E62" w:rsidP="00651792">
      <w:pPr>
        <w:rPr>
          <w:rFonts w:asciiTheme="minorHAnsi" w:hAnsiTheme="minorHAnsi" w:cs="Arial"/>
          <w:szCs w:val="22"/>
          <w:lang w:val="en-GB"/>
        </w:rPr>
      </w:pPr>
      <w:r>
        <w:rPr>
          <w:rFonts w:asciiTheme="minorHAnsi" w:hAnsiTheme="minorHAnsi" w:cs="Arial"/>
          <w:szCs w:val="22"/>
          <w:lang w:val="en-GB"/>
        </w:rPr>
        <w:t xml:space="preserve">*Kit price to include </w:t>
      </w:r>
      <w:r w:rsidRPr="00C66E62">
        <w:rPr>
          <w:rFonts w:asciiTheme="minorHAnsi" w:hAnsiTheme="minorHAnsi" w:cs="Arial"/>
          <w:szCs w:val="22"/>
          <w:lang w:val="en-GB"/>
        </w:rPr>
        <w:t>transportation, loading, unloading and VAT</w:t>
      </w:r>
    </w:p>
    <w:p w14:paraId="70AE587A" w14:textId="18582BEE" w:rsidR="00C66E62" w:rsidRDefault="00C66E62" w:rsidP="00651792">
      <w:pPr>
        <w:rPr>
          <w:rFonts w:asciiTheme="minorHAnsi" w:hAnsiTheme="minorHAnsi" w:cs="Arial"/>
          <w:szCs w:val="22"/>
          <w:lang w:val="en-GB"/>
        </w:rPr>
      </w:pPr>
      <w:r w:rsidRPr="00C66E62">
        <w:rPr>
          <w:rFonts w:asciiTheme="minorHAnsi" w:hAnsiTheme="minorHAnsi" w:cs="Arial"/>
          <w:szCs w:val="22"/>
          <w:lang w:val="en-GB"/>
        </w:rPr>
        <w:t>** Each LOT is independent from one another. Interested Bidders can bid for either one Lot or for all Lots</w:t>
      </w:r>
      <w:r>
        <w:rPr>
          <w:rFonts w:asciiTheme="minorHAnsi" w:hAnsiTheme="minorHAnsi" w:cs="Arial"/>
          <w:szCs w:val="22"/>
          <w:lang w:val="en-GB"/>
        </w:rPr>
        <w:t>.</w:t>
      </w:r>
    </w:p>
    <w:p w14:paraId="73B1930C" w14:textId="77777777" w:rsidR="00C66E62" w:rsidRDefault="00C66E62" w:rsidP="00651792">
      <w:pPr>
        <w:rPr>
          <w:rFonts w:asciiTheme="minorHAnsi" w:hAnsiTheme="minorHAnsi" w:cs="Arial"/>
          <w:szCs w:val="22"/>
          <w:lang w:val="en-GB"/>
        </w:rPr>
      </w:pPr>
    </w:p>
    <w:p w14:paraId="232302A1" w14:textId="7447AE6A" w:rsidR="0098451A" w:rsidRDefault="00995CCC" w:rsidP="00F148F1">
      <w:pPr>
        <w:rPr>
          <w:rFonts w:asciiTheme="minorHAnsi" w:hAnsiTheme="minorHAnsi" w:cs="Arial"/>
          <w:b/>
          <w:bCs/>
          <w:color w:val="FF0000"/>
          <w:lang w:val="en-GB"/>
        </w:rPr>
      </w:pPr>
      <w:r>
        <w:rPr>
          <w:rFonts w:asciiTheme="minorHAnsi" w:hAnsiTheme="minorHAnsi" w:cs="Arial"/>
          <w:szCs w:val="22"/>
          <w:lang w:val="en-GB"/>
        </w:rPr>
        <w:t xml:space="preserve">All </w:t>
      </w:r>
      <w:r w:rsidR="00590A7E">
        <w:rPr>
          <w:rFonts w:asciiTheme="minorHAnsi" w:hAnsiTheme="minorHAnsi" w:cs="Arial"/>
          <w:szCs w:val="22"/>
          <w:lang w:val="en-GB"/>
        </w:rPr>
        <w:t xml:space="preserve">sealed </w:t>
      </w:r>
      <w:r>
        <w:rPr>
          <w:rFonts w:asciiTheme="minorHAnsi" w:hAnsiTheme="minorHAnsi" w:cs="Arial"/>
          <w:szCs w:val="22"/>
          <w:lang w:val="en-GB"/>
        </w:rPr>
        <w:t xml:space="preserve">quotations </w:t>
      </w:r>
      <w:r w:rsidRPr="00060D18">
        <w:rPr>
          <w:rFonts w:asciiTheme="minorHAnsi" w:hAnsiTheme="minorHAnsi" w:cs="Arial"/>
          <w:szCs w:val="22"/>
          <w:lang w:val="en-GB"/>
        </w:rPr>
        <w:t xml:space="preserve">are required to be submitted </w:t>
      </w:r>
      <w:r w:rsidR="00590A7E">
        <w:rPr>
          <w:rFonts w:asciiTheme="minorHAnsi" w:hAnsiTheme="minorHAnsi" w:cs="Arial"/>
          <w:szCs w:val="22"/>
          <w:lang w:val="en-GB"/>
        </w:rPr>
        <w:t xml:space="preserve">on or </w:t>
      </w:r>
      <w:r w:rsidRPr="00060D18">
        <w:rPr>
          <w:rFonts w:asciiTheme="minorHAnsi" w:hAnsiTheme="minorHAnsi" w:cs="Arial"/>
          <w:szCs w:val="22"/>
          <w:lang w:val="en-GB"/>
        </w:rPr>
        <w:t>before</w:t>
      </w:r>
      <w:r w:rsidR="00F148F1">
        <w:rPr>
          <w:rFonts w:asciiTheme="minorHAnsi" w:hAnsiTheme="minorHAnsi" w:cs="Arial"/>
          <w:szCs w:val="22"/>
          <w:lang w:val="en-GB"/>
        </w:rPr>
        <w:t xml:space="preserve"> </w:t>
      </w:r>
      <w:r w:rsidR="00E20833">
        <w:rPr>
          <w:rFonts w:asciiTheme="minorHAnsi" w:hAnsiTheme="minorHAnsi" w:cs="Arial"/>
          <w:szCs w:val="22"/>
          <w:lang w:val="en-GB"/>
        </w:rPr>
        <w:t>Thursday</w:t>
      </w:r>
      <w:r w:rsidR="003A3914">
        <w:rPr>
          <w:rFonts w:asciiTheme="minorHAnsi" w:hAnsiTheme="minorHAnsi" w:cs="Arial"/>
          <w:szCs w:val="22"/>
          <w:lang w:val="en-GB"/>
        </w:rPr>
        <w:t xml:space="preserve"> </w:t>
      </w:r>
      <w:r w:rsidR="003A3914" w:rsidRPr="003A3914">
        <w:rPr>
          <w:rFonts w:asciiTheme="minorHAnsi" w:hAnsiTheme="minorHAnsi" w:cs="Arial"/>
          <w:b/>
          <w:bCs/>
          <w:color w:val="FF0000"/>
          <w:szCs w:val="22"/>
          <w:lang w:val="en-GB"/>
        </w:rPr>
        <w:t>03</w:t>
      </w:r>
      <w:r w:rsidR="003A3914" w:rsidRPr="003A3914">
        <w:rPr>
          <w:rFonts w:asciiTheme="minorHAnsi" w:hAnsiTheme="minorHAnsi" w:cs="Arial"/>
          <w:b/>
          <w:bCs/>
          <w:color w:val="FF0000"/>
          <w:szCs w:val="22"/>
          <w:vertAlign w:val="superscript"/>
          <w:lang w:val="en-GB"/>
        </w:rPr>
        <w:t>rd</w:t>
      </w:r>
      <w:r w:rsidR="003A3914" w:rsidRPr="003A3914">
        <w:rPr>
          <w:rFonts w:asciiTheme="minorHAnsi" w:hAnsiTheme="minorHAnsi" w:cs="Arial"/>
          <w:b/>
          <w:bCs/>
          <w:color w:val="FF0000"/>
          <w:szCs w:val="22"/>
          <w:lang w:val="en-GB"/>
        </w:rPr>
        <w:t xml:space="preserve">  </w:t>
      </w:r>
      <w:r w:rsidR="003A3914">
        <w:rPr>
          <w:rFonts w:asciiTheme="minorHAnsi" w:hAnsiTheme="minorHAnsi" w:cs="Arial"/>
          <w:b/>
          <w:bCs/>
          <w:color w:val="FF0000"/>
          <w:vertAlign w:val="superscript"/>
          <w:lang w:val="en-GB"/>
        </w:rPr>
        <w:t xml:space="preserve"> </w:t>
      </w:r>
      <w:proofErr w:type="gramStart"/>
      <w:r w:rsidR="003A3914">
        <w:rPr>
          <w:rFonts w:asciiTheme="minorHAnsi" w:hAnsiTheme="minorHAnsi" w:cs="Arial"/>
          <w:b/>
          <w:bCs/>
          <w:color w:val="FF0000"/>
          <w:lang w:val="en-GB"/>
        </w:rPr>
        <w:t xml:space="preserve">Sep </w:t>
      </w:r>
      <w:r w:rsidR="0030296A" w:rsidRPr="003A3914">
        <w:rPr>
          <w:rFonts w:asciiTheme="minorHAnsi" w:hAnsiTheme="minorHAnsi" w:cs="Arial"/>
          <w:b/>
          <w:bCs/>
          <w:color w:val="FF0000"/>
          <w:lang w:val="en-GB"/>
        </w:rPr>
        <w:t xml:space="preserve"> </w:t>
      </w:r>
      <w:r w:rsidR="002537B8" w:rsidRPr="003A3914">
        <w:rPr>
          <w:rFonts w:asciiTheme="minorHAnsi" w:hAnsiTheme="minorHAnsi" w:cs="Arial"/>
          <w:b/>
          <w:bCs/>
          <w:color w:val="FF0000"/>
          <w:lang w:val="en-GB"/>
        </w:rPr>
        <w:t>20</w:t>
      </w:r>
      <w:r w:rsidR="00394212" w:rsidRPr="003A3914">
        <w:rPr>
          <w:rFonts w:asciiTheme="minorHAnsi" w:hAnsiTheme="minorHAnsi" w:cs="Arial"/>
          <w:b/>
          <w:bCs/>
          <w:color w:val="FF0000"/>
          <w:lang w:val="en-GB"/>
        </w:rPr>
        <w:t>2</w:t>
      </w:r>
      <w:r w:rsidR="00E20833" w:rsidRPr="003A3914">
        <w:rPr>
          <w:rFonts w:asciiTheme="minorHAnsi" w:hAnsiTheme="minorHAnsi" w:cs="Arial"/>
          <w:b/>
          <w:bCs/>
          <w:color w:val="FF0000"/>
          <w:lang w:val="en-GB"/>
        </w:rPr>
        <w:t>3</w:t>
      </w:r>
      <w:proofErr w:type="gramEnd"/>
      <w:r w:rsidR="007A7E93" w:rsidRPr="003A3914">
        <w:rPr>
          <w:rFonts w:asciiTheme="minorHAnsi" w:hAnsiTheme="minorHAnsi" w:cs="Arial"/>
          <w:b/>
          <w:bCs/>
          <w:color w:val="FF0000"/>
          <w:lang w:val="en-GB"/>
        </w:rPr>
        <w:t xml:space="preserve">, </w:t>
      </w:r>
      <w:r w:rsidR="00C66E62" w:rsidRPr="003A3914">
        <w:rPr>
          <w:rFonts w:asciiTheme="minorHAnsi" w:hAnsiTheme="minorHAnsi" w:cs="Arial" w:hint="cs"/>
          <w:b/>
          <w:bCs/>
          <w:color w:val="FF0000"/>
          <w:rtl/>
          <w:lang w:val="en-GB"/>
        </w:rPr>
        <w:t>11:00</w:t>
      </w:r>
      <w:r w:rsidRPr="003A3914">
        <w:rPr>
          <w:rFonts w:asciiTheme="minorHAnsi" w:hAnsiTheme="minorHAnsi" w:cs="Arial"/>
          <w:b/>
          <w:bCs/>
          <w:color w:val="FF0000"/>
          <w:lang w:val="en-GB"/>
        </w:rPr>
        <w:t xml:space="preserve"> </w:t>
      </w:r>
      <w:r w:rsidR="00C66E62" w:rsidRPr="003A3914">
        <w:rPr>
          <w:rFonts w:asciiTheme="minorHAnsi" w:hAnsiTheme="minorHAnsi" w:cs="Arial"/>
          <w:b/>
          <w:bCs/>
          <w:color w:val="FF0000"/>
          <w:lang w:val="en-US"/>
        </w:rPr>
        <w:t>A</w:t>
      </w:r>
      <w:r w:rsidR="00C66E62" w:rsidRPr="003A3914">
        <w:rPr>
          <w:rFonts w:asciiTheme="minorHAnsi" w:hAnsiTheme="minorHAnsi" w:cs="Arial"/>
          <w:b/>
          <w:bCs/>
          <w:color w:val="FF0000"/>
          <w:lang w:val="en-GB"/>
        </w:rPr>
        <w:t>M.</w:t>
      </w:r>
      <w:r w:rsidRPr="003A3914">
        <w:rPr>
          <w:rFonts w:asciiTheme="minorHAnsi" w:hAnsiTheme="minorHAnsi" w:cs="Arial"/>
          <w:b/>
          <w:bCs/>
          <w:color w:val="FF0000"/>
          <w:lang w:val="en-GB"/>
        </w:rPr>
        <w:t xml:space="preserve"> local time </w:t>
      </w:r>
    </w:p>
    <w:p w14:paraId="702BB18E" w14:textId="0E6D65C4" w:rsidR="004B4ADF" w:rsidRPr="00174B89" w:rsidRDefault="00590A7E" w:rsidP="00174B89">
      <w:pPr>
        <w:jc w:val="center"/>
        <w:rPr>
          <w:rFonts w:asciiTheme="minorHAnsi" w:hAnsiTheme="minorHAnsi" w:cs="Arial"/>
          <w:szCs w:val="22"/>
          <w:lang w:val="en-GB"/>
        </w:rPr>
      </w:pPr>
      <w:r>
        <w:rPr>
          <w:rFonts w:asciiTheme="minorHAnsi" w:hAnsiTheme="minorHAnsi" w:cs="Arial"/>
          <w:szCs w:val="22"/>
          <w:lang w:val="en-GB"/>
        </w:rPr>
        <w:t>pursuant to the mentioned</w:t>
      </w:r>
      <w:r w:rsidR="00995CCC" w:rsidRPr="00060D18">
        <w:rPr>
          <w:rFonts w:asciiTheme="minorHAnsi" w:hAnsiTheme="minorHAnsi" w:cs="Arial"/>
          <w:szCs w:val="22"/>
          <w:lang w:val="en-GB"/>
        </w:rPr>
        <w:t xml:space="preserve"> </w:t>
      </w:r>
      <w:r>
        <w:rPr>
          <w:rFonts w:asciiTheme="minorHAnsi" w:hAnsiTheme="minorHAnsi" w:cs="Arial"/>
          <w:szCs w:val="22"/>
          <w:lang w:val="en-GB"/>
        </w:rPr>
        <w:t>instruction</w:t>
      </w:r>
      <w:r w:rsidR="00995CCC" w:rsidRPr="00060D18">
        <w:rPr>
          <w:rFonts w:asciiTheme="minorHAnsi" w:hAnsiTheme="minorHAnsi" w:cs="Arial"/>
          <w:szCs w:val="22"/>
          <w:lang w:val="en-GB"/>
        </w:rPr>
        <w:t xml:space="preserve"> for submitting a quotation and be returned to</w:t>
      </w:r>
      <w:r w:rsidR="00995CCC">
        <w:rPr>
          <w:rFonts w:asciiTheme="minorHAnsi" w:hAnsiTheme="minorHAnsi" w:cs="Arial"/>
          <w:szCs w:val="22"/>
          <w:lang w:val="en-GB"/>
        </w:rPr>
        <w:t xml:space="preserve"> DRC Postal </w:t>
      </w:r>
      <w:proofErr w:type="spellStart"/>
      <w:r w:rsidR="00995CCC">
        <w:rPr>
          <w:rFonts w:asciiTheme="minorHAnsi" w:hAnsiTheme="minorHAnsi" w:cs="Arial"/>
          <w:szCs w:val="22"/>
          <w:lang w:val="en-GB"/>
        </w:rPr>
        <w:t>addres</w:t>
      </w:r>
      <w:proofErr w:type="spellEnd"/>
      <w:r w:rsidR="004B4ADF">
        <w:rPr>
          <w:b/>
          <w:sz w:val="28"/>
          <w:szCs w:val="28"/>
          <w:highlight w:val="yellow"/>
        </w:rPr>
        <w:t xml:space="preserve">                  </w:t>
      </w:r>
      <w:r w:rsidR="005566D5">
        <w:rPr>
          <w:b/>
          <w:sz w:val="28"/>
          <w:szCs w:val="28"/>
          <w:highlight w:val="yellow"/>
        </w:rPr>
        <w:t xml:space="preserve">DRC offices in </w:t>
      </w:r>
      <w:r w:rsidR="003A3914">
        <w:rPr>
          <w:b/>
          <w:sz w:val="28"/>
          <w:szCs w:val="28"/>
          <w:highlight w:val="yellow"/>
        </w:rPr>
        <w:t>Kosti- Wad Madani-Gadaref</w:t>
      </w:r>
      <w:bookmarkStart w:id="0" w:name="_GoBack"/>
      <w:bookmarkEnd w:id="0"/>
    </w:p>
    <w:p w14:paraId="429B0DC9" w14:textId="77777777" w:rsidR="00DB7EE7" w:rsidRPr="00283139" w:rsidRDefault="00DB7EE7" w:rsidP="00DB7EE7">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5408" behindDoc="0" locked="0" layoutInCell="1" allowOverlap="1" wp14:anchorId="4F9191E1" wp14:editId="1E9657AE">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ysClr val="window" lastClr="FFFFFF"/>
                        </a:solidFill>
                        <a:ln w="9525">
                          <a:solidFill>
                            <a:sysClr val="windowText" lastClr="000000"/>
                          </a:solidFill>
                          <a:miter lim="800000"/>
                          <a:headEnd/>
                          <a:tailEnd/>
                        </a:ln>
                      </wps:spPr>
                      <wps:txbx>
                        <w:txbxContent>
                          <w:p w14:paraId="7B16E8BD" w14:textId="77777777" w:rsidR="00DB7EE7" w:rsidRPr="00283139" w:rsidRDefault="00DB7EE7" w:rsidP="00DB7EE7">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191E1" id="_x0000_s1028" type="#_x0000_t202" style="position:absolute;margin-left:88.55pt;margin-top:20.7pt;width:75.4pt;height:2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" fillcolor="window" strokecolor="windowText">
                <v:textbox>
                  <w:txbxContent>
                    <w:p w14:paraId="7B16E8BD" w14:textId="77777777" w:rsidR="00DB7EE7" w:rsidRPr="00283139" w:rsidRDefault="00DB7EE7" w:rsidP="00DB7EE7">
                      <w:pPr>
                        <w:jc w:val="center"/>
                        <w:rPr>
                          <w:rFonts w:asciiTheme="minorHAnsi" w:hAnsiTheme="minorHAnsi"/>
                        </w:rPr>
                      </w:pPr>
                    </w:p>
                  </w:txbxContent>
                </v:textbox>
              </v:shape>
            </w:pict>
          </mc:Fallback>
        </mc:AlternateContent>
      </w:r>
      <w:r w:rsidRPr="00283139">
        <w:rPr>
          <w:rFonts w:asciiTheme="minorHAnsi" w:hAnsiTheme="minorHAnsi" w:cs="Arial"/>
          <w:b/>
          <w:color w:val="222222"/>
          <w:szCs w:val="22"/>
          <w:lang w:val="en-GB"/>
        </w:rPr>
        <w:t xml:space="preserve">Delivery Lead Time (from receipt of DRC Purchase </w:t>
      </w:r>
      <w:r>
        <w:rPr>
          <w:rFonts w:asciiTheme="minorHAnsi" w:hAnsiTheme="minorHAnsi" w:cs="Arial"/>
          <w:b/>
          <w:color w:val="222222"/>
          <w:szCs w:val="22"/>
          <w:lang w:val="en-GB"/>
        </w:rPr>
        <w:t>Order</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w:t>
      </w:r>
      <w:r>
        <w:rPr>
          <w:rFonts w:asciiTheme="minorHAnsi" w:hAnsiTheme="minorHAnsi" w:cs="Arial"/>
          <w:b/>
          <w:color w:val="FFFFFF" w:themeColor="background1"/>
          <w:szCs w:val="22"/>
          <w:lang w:val="en-GB"/>
        </w:rPr>
        <w:t xml:space="preserve">           </w:t>
      </w:r>
      <w:r w:rsidRPr="00283139">
        <w:rPr>
          <w:rFonts w:asciiTheme="minorHAnsi" w:hAnsiTheme="minorHAnsi" w:cs="Arial"/>
          <w:b/>
          <w:color w:val="FFFFFF" w:themeColor="background1"/>
          <w:szCs w:val="22"/>
          <w:lang w:val="en-GB"/>
        </w:rPr>
        <w:t>____________</w:t>
      </w:r>
      <w:r w:rsidRPr="00283139">
        <w:rPr>
          <w:rFonts w:asciiTheme="minorHAnsi" w:hAnsiTheme="minorHAnsi" w:cs="Arial"/>
          <w:b/>
          <w:color w:val="222222"/>
          <w:szCs w:val="22"/>
          <w:lang w:val="en-GB"/>
        </w:rPr>
        <w:t xml:space="preserve"> (Calendar) days</w:t>
      </w:r>
    </w:p>
    <w:p w14:paraId="7816AF9D" w14:textId="0233A19F" w:rsidR="00DB7EE7" w:rsidRPr="00DB7EE7" w:rsidRDefault="00DB7EE7" w:rsidP="00DB7EE7">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proofErr w:type="gramStart"/>
      <w:r w:rsidRPr="00283139">
        <w:rPr>
          <w:rFonts w:asciiTheme="minorHAnsi" w:hAnsiTheme="minorHAnsi" w:cs="Arial"/>
          <w:b/>
          <w:color w:val="FFFFFF" w:themeColor="background1"/>
          <w:szCs w:val="22"/>
          <w:lang w:val="en-GB"/>
        </w:rPr>
        <w:t xml:space="preserve"> </w:t>
      </w:r>
      <w:r>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w:t>
      </w:r>
      <w:proofErr w:type="gramEnd"/>
      <w:r w:rsidRPr="00283139">
        <w:rPr>
          <w:rFonts w:asciiTheme="minorHAnsi" w:hAnsiTheme="minorHAnsi" w:cs="Arial"/>
          <w:b/>
          <w:color w:val="222222"/>
          <w:szCs w:val="22"/>
          <w:lang w:val="en-GB"/>
        </w:rPr>
        <w:t>Calendar) days</w:t>
      </w:r>
    </w:p>
    <w:p w14:paraId="2DF7108A" w14:textId="618E4F70" w:rsidR="009229BB"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 xml:space="preserve">I certify that I have read and understood the DRC General Conditions of Contract for the Procurement of </w:t>
      </w:r>
      <w:r w:rsidR="00D5155C">
        <w:rPr>
          <w:rFonts w:asciiTheme="minorHAnsi" w:hAnsiTheme="minorHAnsi" w:cs="Arial"/>
          <w:color w:val="222222"/>
          <w:szCs w:val="22"/>
          <w:lang w:val="en-GB"/>
        </w:rPr>
        <w:t xml:space="preserve">Services </w:t>
      </w:r>
      <w:r w:rsidRPr="00283139">
        <w:rPr>
          <w:rFonts w:asciiTheme="minorHAnsi" w:hAnsiTheme="minorHAnsi" w:cs="Arial"/>
          <w:color w:val="222222"/>
          <w:szCs w:val="22"/>
          <w:lang w:val="en-GB"/>
        </w:rPr>
        <w:t xml:space="preserve">and the DRC Code of Ethics. I further certify that the </w:t>
      </w:r>
      <w:proofErr w:type="gramStart"/>
      <w:r w:rsidRPr="00283139">
        <w:rPr>
          <w:rFonts w:asciiTheme="minorHAnsi" w:hAnsiTheme="minorHAnsi" w:cs="Arial"/>
          <w:color w:val="222222"/>
          <w:szCs w:val="22"/>
          <w:lang w:val="en-GB"/>
        </w:rPr>
        <w:t>above mentioned</w:t>
      </w:r>
      <w:proofErr w:type="gramEnd"/>
      <w:r w:rsidRPr="00283139">
        <w:rPr>
          <w:rFonts w:asciiTheme="minorHAnsi" w:hAnsiTheme="minorHAnsi" w:cs="Arial"/>
          <w:color w:val="222222"/>
          <w:szCs w:val="22"/>
          <w:lang w:val="en-GB"/>
        </w:rPr>
        <w:t xml:space="preserve"> company has not engaged in corrupt, fraudulent, collusive, or coercive practices in competing for, or in executing, any Contracts.</w:t>
      </w:r>
    </w:p>
    <w:p w14:paraId="7A425BB7" w14:textId="5CC5CED3"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1312" behindDoc="0" locked="0" layoutInCell="1" allowOverlap="1" wp14:anchorId="72271C7D" wp14:editId="617CCA77">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5ED616D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71C7D" id="_x0000_s1029"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BaKA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" fillcolor="white [3212]" strokecolor="black [3213]">
                <v:textbox>
                  <w:txbxContent>
                    <w:p w14:paraId="5ED616D4" w14:textId="77777777" w:rsidR="00CF1805" w:rsidRPr="00283139" w:rsidRDefault="00CF1805" w:rsidP="00CF1805">
                      <w:pPr>
                        <w:jc w:val="center"/>
                        <w:rPr>
                          <w:rFonts w:asciiTheme="minorHAnsi" w:hAnsiTheme="minorHAnsi"/>
                        </w:rPr>
                      </w:pPr>
                    </w:p>
                  </w:txbxContent>
                </v:textbox>
              </v:shape>
            </w:pict>
          </mc:Fallback>
        </mc:AlternateContent>
      </w:r>
    </w:p>
    <w:p w14:paraId="5EC576A9"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586622E9"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2336" behindDoc="0" locked="0" layoutInCell="1" allowOverlap="1" wp14:anchorId="0B70162B" wp14:editId="660F286A">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07B67489"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0162B" id="_x0000_s1030"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7W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a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ANgZ7WKwIAAEwEAAAOAAAAAAAAAAAAAAAAAC4CAABkcnMvZTJv&#10;RG9jLnhtbFBLAQItABQABgAIAAAAIQAbFsjJ2wAAAAkBAAAPAAAAAAAAAAAAAAAAAIUEAABkcnMv&#10;ZG93bnJldi54bWxQSwUGAAAAAAQABADzAAAAjQUAAAAA&#10;" fillcolor="white [3212]" strokecolor="black [3213]">
                <v:textbox>
                  <w:txbxContent>
                    <w:p w14:paraId="07B67489"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val="en-US"/>
        </w:rPr>
        <mc:AlternateContent>
          <mc:Choice Requires="wps">
            <w:drawing>
              <wp:anchor distT="0" distB="0" distL="114300" distR="114300" simplePos="0" relativeHeight="251663360" behindDoc="0" locked="0" layoutInCell="1" allowOverlap="1" wp14:anchorId="6E8E5E92" wp14:editId="66CEEEBD">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35118B91"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E5E92" id="_x0000_s1031"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Aaew+KwIAAEwEAAAOAAAAAAAAAAAAAAAAAC4CAABkcnMvZTJv&#10;RG9jLnhtbFBLAQItABQABgAIAAAAIQB1AAkf2wAAAAkBAAAPAAAAAAAAAAAAAAAAAIUEAABkcnMv&#10;ZG93bnJldi54bWxQSwUGAAAAAAQABADzAAAAjQUAAAAA&#10;" fillcolor="white [3212]" strokecolor="black [3213]">
                <v:textbox>
                  <w:txbxContent>
                    <w:p w14:paraId="35118B91" w14:textId="77777777" w:rsidR="00CF1805" w:rsidRPr="00283139" w:rsidRDefault="00CF1805" w:rsidP="00CF1805">
                      <w:pPr>
                        <w:jc w:val="center"/>
                        <w:rPr>
                          <w:rFonts w:asciiTheme="minorHAnsi" w:hAnsiTheme="minorHAnsi"/>
                        </w:rPr>
                      </w:pPr>
                    </w:p>
                  </w:txbxContent>
                </v:textbox>
              </v:shape>
            </w:pict>
          </mc:Fallback>
        </mc:AlternateContent>
      </w:r>
    </w:p>
    <w:p w14:paraId="1901C6EC" w14:textId="7A4CCF63" w:rsidR="00DB7EE7" w:rsidRPr="00283139" w:rsidRDefault="00CF1805" w:rsidP="009D5A37">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14:paraId="5F0F5524" w14:textId="77777777" w:rsidR="001C5EDC" w:rsidRDefault="001C5EDC" w:rsidP="004E1F48">
      <w:pPr>
        <w:tabs>
          <w:tab w:val="left" w:pos="900"/>
        </w:tabs>
        <w:rPr>
          <w:rFonts w:asciiTheme="minorHAnsi" w:hAnsiTheme="minorHAnsi" w:cs="Arial"/>
          <w:i/>
          <w:szCs w:val="22"/>
          <w:lang w:val="en-GB"/>
        </w:rPr>
      </w:pPr>
    </w:p>
    <w:p w14:paraId="160E32BE" w14:textId="0AB50F0E" w:rsidR="0098451A" w:rsidRDefault="00CF1805" w:rsidP="004E1F48">
      <w:pPr>
        <w:tabs>
          <w:tab w:val="left" w:pos="900"/>
        </w:tabs>
        <w:rPr>
          <w:rFonts w:asciiTheme="minorHAnsi" w:hAnsiTheme="minorHAnsi" w:cs="Arial"/>
          <w:i/>
          <w:szCs w:val="22"/>
          <w:lang w:val="en-GB"/>
        </w:rPr>
      </w:pPr>
      <w:r w:rsidRPr="00283139">
        <w:rPr>
          <w:rFonts w:asciiTheme="minorHAnsi" w:hAnsiTheme="minorHAnsi" w:cs="Arial"/>
          <w:i/>
          <w:szCs w:val="22"/>
          <w:lang w:val="en-GB"/>
        </w:rPr>
        <w:t>Please stamp this Bid Form with your Company Stamp</w:t>
      </w:r>
      <w:bookmarkStart w:id="1" w:name="_Hlk521582079"/>
    </w:p>
    <w:p w14:paraId="073AF3E3" w14:textId="77777777" w:rsidR="001C5EDC" w:rsidRPr="00283139" w:rsidRDefault="001C5EDC" w:rsidP="001C5EDC">
      <w:pPr>
        <w:shd w:val="clear" w:color="auto" w:fill="FFFFFF"/>
        <w:rPr>
          <w:rFonts w:asciiTheme="minorHAnsi" w:hAnsiTheme="minorHAnsi"/>
          <w:b/>
          <w:color w:val="222222"/>
          <w:sz w:val="18"/>
          <w:szCs w:val="18"/>
          <w:lang w:val="en-GB"/>
        </w:rPr>
      </w:pPr>
      <w:r w:rsidRPr="00283139">
        <w:rPr>
          <w:rFonts w:asciiTheme="minorHAnsi" w:hAnsiTheme="minorHAnsi"/>
          <w:b/>
          <w:color w:val="222222"/>
          <w:sz w:val="18"/>
          <w:szCs w:val="18"/>
          <w:lang w:val="en-GB"/>
        </w:rPr>
        <w:t>Submission of Bid</w:t>
      </w:r>
    </w:p>
    <w:p w14:paraId="7BAAFC9E" w14:textId="77777777" w:rsidR="001C5EDC" w:rsidRPr="00283139" w:rsidRDefault="001C5EDC" w:rsidP="001C5EDC">
      <w:pPr>
        <w:shd w:val="clear" w:color="auto" w:fill="FFFFFF"/>
        <w:rPr>
          <w:rFonts w:asciiTheme="minorHAnsi" w:hAnsiTheme="minorHAnsi"/>
          <w:sz w:val="18"/>
          <w:szCs w:val="18"/>
          <w:lang w:val="en-GB"/>
        </w:rPr>
      </w:pPr>
      <w:r w:rsidRPr="00283139">
        <w:rPr>
          <w:rFonts w:asciiTheme="minorHAnsi" w:hAnsiTheme="minorHAnsi"/>
          <w:color w:val="222222"/>
          <w:sz w:val="18"/>
          <w:szCs w:val="18"/>
          <w:lang w:val="en-GB"/>
        </w:rPr>
        <w:t xml:space="preserve">You must submit one original of the RFQ Bid Form in a sealed envelope, clearly marked with the RFQ number and the Bidders name. The bid can be delivered directly to the tender box, mailed or delivered by courier services, or alternatively send by email to the following dedicated, secure </w:t>
      </w:r>
      <w:hyperlink r:id="rId11" w:history="1">
        <w:r w:rsidRPr="005269FB">
          <w:rPr>
            <w:rStyle w:val="Hyperlink"/>
            <w:rFonts w:asciiTheme="minorHAnsi" w:hAnsiTheme="minorHAnsi"/>
            <w:sz w:val="18"/>
            <w:szCs w:val="18"/>
            <w:lang w:val="en-GB"/>
          </w:rPr>
          <w:t>rfq.sudan@drc.ngo</w:t>
        </w:r>
      </w:hyperlink>
      <w:r>
        <w:rPr>
          <w:rFonts w:asciiTheme="minorHAnsi" w:hAnsiTheme="minorHAnsi"/>
          <w:color w:val="222222"/>
          <w:sz w:val="18"/>
          <w:szCs w:val="18"/>
          <w:lang w:val="en-GB"/>
        </w:rPr>
        <w:t xml:space="preserve"> </w:t>
      </w:r>
    </w:p>
    <w:p w14:paraId="69AA26E3" w14:textId="77777777" w:rsidR="001C5EDC" w:rsidRPr="00283139"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b/>
          <w:color w:val="222222"/>
          <w:sz w:val="18"/>
          <w:szCs w:val="18"/>
          <w:lang w:val="en-GB"/>
        </w:rPr>
        <w:t>THE RFQ BID FORM CANNOT BE EMAILED TO ANY OTHER DRC EMAIL ADDRESS</w:t>
      </w:r>
    </w:p>
    <w:p w14:paraId="3FA2B30C" w14:textId="77777777" w:rsidR="001C5EDC" w:rsidRPr="00283139"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5FBBB25E" w14:textId="77777777" w:rsidR="001C5EDC" w:rsidRPr="00283139"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Any Bids not received on the official DRC Bid Form, or in a sealed envelope may be disqualified for non-compliance with these RFQ Instructions.</w:t>
      </w:r>
    </w:p>
    <w:p w14:paraId="3EB6A647" w14:textId="77777777" w:rsidR="001C5EDC" w:rsidRPr="00283139"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All Bids received in pencil will be disqualified.</w:t>
      </w:r>
    </w:p>
    <w:p w14:paraId="0015BB60" w14:textId="77777777" w:rsidR="001C5EDC" w:rsidRPr="00283139" w:rsidRDefault="001C5EDC" w:rsidP="001C5EDC">
      <w:pPr>
        <w:shd w:val="clear" w:color="auto" w:fill="FFFFFF"/>
        <w:rPr>
          <w:rFonts w:asciiTheme="minorHAnsi" w:hAnsiTheme="minorHAnsi"/>
          <w:b/>
          <w:color w:val="222222"/>
          <w:sz w:val="18"/>
          <w:szCs w:val="18"/>
          <w:lang w:val="en-GB"/>
        </w:rPr>
      </w:pPr>
      <w:r w:rsidRPr="00283139">
        <w:rPr>
          <w:rFonts w:asciiTheme="minorHAnsi" w:hAnsiTheme="minorHAnsi"/>
          <w:b/>
          <w:color w:val="222222"/>
          <w:sz w:val="18"/>
          <w:szCs w:val="18"/>
          <w:lang w:val="en-GB"/>
        </w:rPr>
        <w:t>Prices</w:t>
      </w:r>
    </w:p>
    <w:p w14:paraId="5CC21396" w14:textId="77777777" w:rsidR="001C5EDC" w:rsidRPr="00283139"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All Bids must include all customs and taxes payable in the country of delivery unless the RFQ specifically requests a Bid is other than DDP</w:t>
      </w:r>
      <w:r>
        <w:rPr>
          <w:rFonts w:asciiTheme="minorHAnsi" w:hAnsiTheme="minorHAnsi"/>
          <w:color w:val="222222"/>
          <w:sz w:val="18"/>
          <w:szCs w:val="18"/>
          <w:lang w:val="en-GB"/>
        </w:rPr>
        <w:t>/ DPU (INCOTERMS 202</w:t>
      </w:r>
      <w:r w:rsidRPr="00283139">
        <w:rPr>
          <w:rFonts w:asciiTheme="minorHAnsi" w:hAnsiTheme="minorHAnsi"/>
          <w:color w:val="222222"/>
          <w:sz w:val="18"/>
          <w:szCs w:val="18"/>
          <w:lang w:val="en-GB"/>
        </w:rPr>
        <w:t>0).</w:t>
      </w:r>
    </w:p>
    <w:p w14:paraId="1C7646CD" w14:textId="77777777" w:rsidR="001C5EDC"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All Bids must be in the currency stated on the RFQ Bid Form. Bids in any other currency may be disqualified.</w:t>
      </w:r>
    </w:p>
    <w:p w14:paraId="0086D768" w14:textId="77777777" w:rsidR="001C5EDC" w:rsidRPr="003B458E" w:rsidRDefault="001C5EDC" w:rsidP="001C5EDC">
      <w:pPr>
        <w:shd w:val="clear" w:color="auto" w:fill="FFFFFF"/>
        <w:rPr>
          <w:rFonts w:asciiTheme="minorHAnsi" w:hAnsiTheme="minorHAnsi"/>
          <w:b/>
          <w:color w:val="222222"/>
          <w:sz w:val="18"/>
          <w:szCs w:val="18"/>
          <w:lang w:val="en-GB"/>
        </w:rPr>
      </w:pPr>
      <w:r w:rsidRPr="003B458E">
        <w:rPr>
          <w:rFonts w:asciiTheme="minorHAnsi" w:hAnsiTheme="minorHAnsi"/>
          <w:b/>
          <w:color w:val="222222"/>
          <w:sz w:val="18"/>
          <w:szCs w:val="18"/>
          <w:lang w:val="en-GB"/>
        </w:rPr>
        <w:t xml:space="preserve">All Bids must be included with </w:t>
      </w:r>
      <w:proofErr w:type="spellStart"/>
      <w:r w:rsidRPr="003B458E">
        <w:rPr>
          <w:rFonts w:asciiTheme="minorHAnsi" w:hAnsiTheme="minorHAnsi"/>
          <w:b/>
          <w:color w:val="222222"/>
          <w:sz w:val="18"/>
          <w:szCs w:val="18"/>
          <w:lang w:val="en-GB"/>
        </w:rPr>
        <w:t>applicalbel</w:t>
      </w:r>
      <w:proofErr w:type="spellEnd"/>
      <w:r w:rsidRPr="003B458E">
        <w:rPr>
          <w:rFonts w:asciiTheme="minorHAnsi" w:hAnsiTheme="minorHAnsi"/>
          <w:b/>
          <w:color w:val="222222"/>
          <w:sz w:val="18"/>
          <w:szCs w:val="18"/>
          <w:lang w:val="en-GB"/>
        </w:rPr>
        <w:t xml:space="preserve"> Value added tax (VAT) </w:t>
      </w:r>
    </w:p>
    <w:p w14:paraId="50025558" w14:textId="77777777" w:rsidR="001C5EDC" w:rsidRPr="00283139"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lastRenderedPageBreak/>
        <w:t>DRC reserves the right to correct any incorrect calculations on the Bid Form.</w:t>
      </w:r>
    </w:p>
    <w:p w14:paraId="04910364" w14:textId="77777777" w:rsidR="001C5EDC" w:rsidRPr="00283139" w:rsidRDefault="001C5EDC" w:rsidP="001C5EDC">
      <w:pPr>
        <w:shd w:val="clear" w:color="auto" w:fill="FFFFFF"/>
        <w:rPr>
          <w:rFonts w:asciiTheme="minorHAnsi" w:hAnsiTheme="minorHAnsi"/>
          <w:b/>
          <w:color w:val="222222"/>
          <w:sz w:val="18"/>
          <w:szCs w:val="18"/>
          <w:lang w:val="en-GB"/>
        </w:rPr>
      </w:pPr>
      <w:r w:rsidRPr="00283139">
        <w:rPr>
          <w:rFonts w:asciiTheme="minorHAnsi" w:hAnsiTheme="minorHAnsi"/>
          <w:b/>
          <w:color w:val="222222"/>
          <w:sz w:val="18"/>
          <w:szCs w:val="18"/>
          <w:lang w:val="en-GB"/>
        </w:rPr>
        <w:t>Validity of Offer</w:t>
      </w:r>
    </w:p>
    <w:p w14:paraId="4A3BB9EA" w14:textId="77777777" w:rsidR="001C5EDC"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r>
        <w:rPr>
          <w:rFonts w:asciiTheme="minorHAnsi" w:hAnsiTheme="minorHAnsi"/>
          <w:color w:val="222222"/>
          <w:sz w:val="18"/>
          <w:szCs w:val="18"/>
          <w:lang w:val="en-GB"/>
        </w:rPr>
        <w:t>30 days</w:t>
      </w:r>
      <w:r w:rsidRPr="00283139">
        <w:rPr>
          <w:rFonts w:asciiTheme="minorHAnsi" w:hAnsiTheme="minorHAnsi"/>
          <w:color w:val="222222"/>
          <w:sz w:val="18"/>
          <w:szCs w:val="18"/>
          <w:lang w:val="en-GB"/>
        </w:rPr>
        <w:t>].</w:t>
      </w:r>
    </w:p>
    <w:p w14:paraId="705834C0" w14:textId="77777777" w:rsidR="001C5EDC" w:rsidRPr="00283139" w:rsidRDefault="001C5EDC" w:rsidP="001C5EDC">
      <w:pPr>
        <w:shd w:val="clear" w:color="auto" w:fill="FFFFFF"/>
        <w:rPr>
          <w:rFonts w:asciiTheme="minorHAnsi" w:hAnsiTheme="minorHAnsi"/>
          <w:b/>
          <w:color w:val="222222"/>
          <w:sz w:val="18"/>
          <w:szCs w:val="18"/>
          <w:lang w:val="en-GB"/>
        </w:rPr>
      </w:pPr>
      <w:r w:rsidRPr="00283139">
        <w:rPr>
          <w:rFonts w:asciiTheme="minorHAnsi" w:hAnsiTheme="minorHAnsi"/>
          <w:b/>
          <w:color w:val="222222"/>
          <w:sz w:val="18"/>
          <w:szCs w:val="18"/>
          <w:lang w:val="en-GB"/>
        </w:rPr>
        <w:t>Evaluation of Bids</w:t>
      </w:r>
    </w:p>
    <w:p w14:paraId="02EC956D" w14:textId="77777777" w:rsidR="001C5EDC" w:rsidRPr="00283139"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All Bids received and accepted will be evaluated on a ‘line item’ basis as follows:</w:t>
      </w:r>
    </w:p>
    <w:p w14:paraId="492D2AD3" w14:textId="77777777" w:rsidR="001C5EDC" w:rsidRPr="00F83F6A" w:rsidRDefault="001C5EDC" w:rsidP="001C5EDC">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64D0AB48" w14:textId="77777777" w:rsidR="001C5EDC" w:rsidRPr="004E1F48" w:rsidRDefault="001C5EDC" w:rsidP="001C5EDC">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undergo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3447D6B4" w14:textId="77777777" w:rsidR="001C5EDC" w:rsidRPr="004E1F48" w:rsidRDefault="001C5EDC" w:rsidP="001C5EDC">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4304804C" w14:textId="77777777" w:rsidR="001C5EDC" w:rsidRPr="00283139" w:rsidRDefault="001C5EDC" w:rsidP="001C5EDC">
      <w:pPr>
        <w:shd w:val="clear" w:color="auto" w:fill="FFFFFF"/>
        <w:rPr>
          <w:rFonts w:asciiTheme="minorHAnsi" w:hAnsiTheme="minorHAnsi"/>
          <w:b/>
          <w:color w:val="222222"/>
          <w:sz w:val="18"/>
          <w:szCs w:val="18"/>
          <w:lang w:val="en-GB"/>
        </w:rPr>
      </w:pPr>
      <w:r w:rsidRPr="00283139">
        <w:rPr>
          <w:rFonts w:asciiTheme="minorHAnsi" w:hAnsiTheme="minorHAnsi"/>
          <w:b/>
          <w:color w:val="222222"/>
          <w:sz w:val="18"/>
          <w:szCs w:val="18"/>
          <w:lang w:val="en-GB"/>
        </w:rPr>
        <w:t>Contract Award</w:t>
      </w:r>
    </w:p>
    <w:p w14:paraId="1EBAB356" w14:textId="77777777" w:rsidR="001C5EDC" w:rsidRPr="00401D4C"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 xml:space="preserve">Under the ‘best value for money’ principle, DRC will award the contract(s) (DRC Purchase </w:t>
      </w:r>
      <w:r>
        <w:rPr>
          <w:rFonts w:asciiTheme="minorHAnsi" w:hAnsiTheme="minorHAnsi"/>
          <w:color w:val="222222"/>
          <w:sz w:val="18"/>
          <w:szCs w:val="18"/>
          <w:lang w:val="en-GB"/>
        </w:rPr>
        <w:t>Requisition</w:t>
      </w:r>
      <w:r w:rsidRPr="00283139">
        <w:rPr>
          <w:rFonts w:asciiTheme="minorHAnsi" w:hAnsiTheme="minorHAnsi"/>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7B7EA7E8" w14:textId="77777777" w:rsidR="001C5EDC" w:rsidRPr="00283139" w:rsidRDefault="001C5EDC" w:rsidP="001C5EDC">
      <w:pPr>
        <w:shd w:val="clear" w:color="auto" w:fill="FFFFFF"/>
        <w:rPr>
          <w:rFonts w:asciiTheme="minorHAnsi" w:hAnsiTheme="minorHAnsi"/>
          <w:b/>
          <w:color w:val="222222"/>
          <w:sz w:val="18"/>
          <w:szCs w:val="18"/>
          <w:lang w:val="en-GB"/>
        </w:rPr>
      </w:pPr>
      <w:r w:rsidRPr="00283139">
        <w:rPr>
          <w:rFonts w:asciiTheme="minorHAnsi" w:hAnsiTheme="minorHAnsi"/>
          <w:b/>
          <w:color w:val="222222"/>
          <w:sz w:val="18"/>
          <w:szCs w:val="18"/>
          <w:lang w:val="en-GB"/>
        </w:rPr>
        <w:t>RFQ Enquires</w:t>
      </w:r>
    </w:p>
    <w:p w14:paraId="44FC5BED" w14:textId="77777777" w:rsidR="001C5EDC" w:rsidRPr="00283139"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All enquires and questions should be addressed to the email given in the RFQ Detail’s section! All Q&amp;A’s will be shared with all invited suppliers.</w:t>
      </w:r>
    </w:p>
    <w:p w14:paraId="0A166B84" w14:textId="1C35B2F6" w:rsidR="001C5EDC" w:rsidRPr="001C5EDC" w:rsidRDefault="001C5EDC" w:rsidP="001C5EDC">
      <w:pPr>
        <w:pBdr>
          <w:bottom w:val="single" w:sz="12" w:space="1" w:color="auto"/>
        </w:pBdr>
        <w:shd w:val="clear" w:color="auto" w:fill="FFFFFF"/>
        <w:rPr>
          <w:rFonts w:asciiTheme="minorHAnsi" w:hAnsiTheme="minorHAnsi"/>
          <w:b/>
          <w:i/>
          <w:color w:val="222222"/>
          <w:sz w:val="18"/>
          <w:szCs w:val="18"/>
          <w:lang w:val="en-GB"/>
        </w:rPr>
      </w:pPr>
      <w:r w:rsidRPr="00283139">
        <w:rPr>
          <w:rFonts w:asciiTheme="minorHAnsi" w:hAnsiTheme="minorHAnsi"/>
          <w:b/>
          <w:i/>
          <w:color w:val="222222"/>
          <w:sz w:val="18"/>
          <w:szCs w:val="18"/>
          <w:lang w:val="en-GB"/>
        </w:rPr>
        <w:t xml:space="preserve">Under DRC’s Anticorruption Policy,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05ABD040" w14:textId="08F99F97" w:rsidR="001C5EDC" w:rsidRPr="00C66E62" w:rsidRDefault="001C5EDC" w:rsidP="00C66E62">
      <w:pPr>
        <w:shd w:val="clear" w:color="auto" w:fill="FFFFFF"/>
        <w:rPr>
          <w:rFonts w:asciiTheme="minorHAnsi" w:hAnsiTheme="minorHAnsi"/>
          <w:color w:val="222222"/>
          <w:sz w:val="20"/>
          <w:szCs w:val="20"/>
          <w:lang w:val="en-GB"/>
        </w:rPr>
      </w:pPr>
      <w:r>
        <w:rPr>
          <w:rFonts w:asciiTheme="minorHAnsi" w:hAnsiTheme="minorHAnsi"/>
          <w:color w:val="222222"/>
          <w:sz w:val="20"/>
          <w:szCs w:val="20"/>
          <w:lang w:val="en-GB"/>
        </w:rPr>
        <w:t xml:space="preserve">Supply Chain Department </w:t>
      </w:r>
      <w:bookmarkEnd w:id="1"/>
    </w:p>
    <w:sectPr w:rsidR="001C5EDC" w:rsidRPr="00C66E62" w:rsidSect="00D71D30">
      <w:footerReference w:type="default" r:id="rId12"/>
      <w:headerReference w:type="first" r:id="rId13"/>
      <w:footerReference w:type="first" r:id="rId14"/>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87717" w14:textId="77777777" w:rsidR="00EB20F1" w:rsidRDefault="00EB20F1" w:rsidP="00DA7B96">
      <w:pPr>
        <w:spacing w:line="240" w:lineRule="auto"/>
      </w:pPr>
      <w:r>
        <w:separator/>
      </w:r>
    </w:p>
  </w:endnote>
  <w:endnote w:type="continuationSeparator" w:id="0">
    <w:p w14:paraId="443C486B" w14:textId="77777777" w:rsidR="00EB20F1" w:rsidRDefault="00EB20F1"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0574E" w14:textId="77777777" w:rsidR="00283139" w:rsidRDefault="003A3914"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0EC1586">
        <v:rect id="_x0000_i1025" style="width:0;height:1.5pt" o:hralign="center" o:hrstd="t" o:hr="t" fillcolor="#a0a0a0" stroked="f"/>
      </w:pict>
    </w:r>
  </w:p>
  <w:p w14:paraId="662221E0" w14:textId="77777777" w:rsidR="00283139" w:rsidRPr="005B2835" w:rsidRDefault="003A3914"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467A86B6" w14:textId="6591F12A" w:rsidR="00283139" w:rsidRPr="00283139" w:rsidRDefault="003A3914" w:rsidP="00283139">
    <w:pPr>
      <w:pStyle w:val="Footer"/>
      <w:rPr>
        <w:lang w:val="en-US"/>
      </w:rPr>
    </w:pPr>
    <w:sdt>
      <w:sdtPr>
        <w:rPr>
          <w:lang w:val="en-US"/>
        </w:rPr>
        <w:alias w:val="Date"/>
        <w:tag w:val="Date"/>
        <w:id w:val="1126658055"/>
        <w:showingPlcHdr/>
        <w:dataBinding w:prefixMappings="xmlns:ns0='http://purl.org/dc/elements/1.1/' xmlns:ns1='http://schemas.openxmlformats.org/package/2006/metadata/core-properties' " w:xpath="/ns1:coreProperties[1]/ns1:keywords[1]" w:storeItemID="{6C3C8BC8-F283-45AE-878A-BAB7291924A1}"/>
        <w:text/>
      </w:sdtPr>
      <w:sdtEndPr/>
      <w:sdtContent>
        <w:r w:rsidR="00DE3755">
          <w:rPr>
            <w:lang w:val="en-US"/>
          </w:rPr>
          <w:t xml:space="preserve">     </w:t>
        </w:r>
      </w:sdtContent>
    </w:sdt>
    <w:r w:rsidR="00283139" w:rsidRPr="00283139">
      <w:rPr>
        <w:lang w:val="en-US"/>
      </w:rPr>
      <w:tab/>
    </w:r>
    <w:r w:rsidR="00283139">
      <w:rPr>
        <w:lang w:val="en-US"/>
      </w:rPr>
      <w:tab/>
    </w:r>
    <w:r w:rsidR="00283139" w:rsidRPr="00283139">
      <w:rPr>
        <w:lang w:val="en-US"/>
      </w:rPr>
      <w:t xml:space="preserve">Page </w:t>
    </w:r>
    <w:r w:rsidR="00283139">
      <w:rPr>
        <w:bCs/>
        <w:sz w:val="24"/>
      </w:rPr>
      <w:fldChar w:fldCharType="begin"/>
    </w:r>
    <w:r w:rsidR="00283139" w:rsidRPr="00283139">
      <w:rPr>
        <w:bCs/>
        <w:lang w:val="en-US"/>
      </w:rPr>
      <w:instrText xml:space="preserve"> PAGE </w:instrText>
    </w:r>
    <w:r w:rsidR="00283139">
      <w:rPr>
        <w:bCs/>
        <w:sz w:val="24"/>
      </w:rPr>
      <w:fldChar w:fldCharType="separate"/>
    </w:r>
    <w:r w:rsidR="00893B92">
      <w:rPr>
        <w:bCs/>
        <w:noProof/>
        <w:lang w:val="en-US"/>
      </w:rPr>
      <w:t>2</w:t>
    </w:r>
    <w:r w:rsidR="00283139">
      <w:rPr>
        <w:bCs/>
        <w:sz w:val="24"/>
      </w:rPr>
      <w:fldChar w:fldCharType="end"/>
    </w:r>
    <w:r w:rsidR="00283139" w:rsidRPr="00283139">
      <w:rPr>
        <w:lang w:val="en-US"/>
      </w:rPr>
      <w:t xml:space="preserve"> of </w:t>
    </w:r>
    <w:r w:rsidR="00283139">
      <w:rPr>
        <w:bCs/>
        <w:sz w:val="24"/>
      </w:rPr>
      <w:fldChar w:fldCharType="begin"/>
    </w:r>
    <w:r w:rsidR="00283139" w:rsidRPr="00283139">
      <w:rPr>
        <w:bCs/>
        <w:lang w:val="en-US"/>
      </w:rPr>
      <w:instrText xml:space="preserve"> NUMPAGES  </w:instrText>
    </w:r>
    <w:r w:rsidR="00283139">
      <w:rPr>
        <w:bCs/>
        <w:sz w:val="24"/>
      </w:rPr>
      <w:fldChar w:fldCharType="separate"/>
    </w:r>
    <w:r w:rsidR="00893B92">
      <w:rPr>
        <w:bCs/>
        <w:noProof/>
        <w:lang w:val="en-US"/>
      </w:rPr>
      <w:t>2</w:t>
    </w:r>
    <w:r w:rsidR="00283139">
      <w:rPr>
        <w:bCs/>
        <w:sz w:val="24"/>
      </w:rPr>
      <w:fldChar w:fldCharType="end"/>
    </w:r>
  </w:p>
  <w:p w14:paraId="658EC304" w14:textId="77777777" w:rsidR="00283139" w:rsidRPr="00283139" w:rsidRDefault="00283139" w:rsidP="00283139">
    <w:pPr>
      <w:pStyle w:val="Footer"/>
      <w:rPr>
        <w:lang w:val="en-US"/>
      </w:rPr>
    </w:pPr>
  </w:p>
  <w:p w14:paraId="30DC548F"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F9E9F" w14:textId="77777777" w:rsidR="00283139" w:rsidRDefault="003A3914"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79189A0">
        <v:rect id="_x0000_i1026" style="width:0;height:1.5pt" o:hralign="center" o:hrstd="t" o:hr="t" fillcolor="#a0a0a0" stroked="f"/>
      </w:pict>
    </w:r>
  </w:p>
  <w:p w14:paraId="28C50EBB"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2AD2F506" w14:textId="24B0B236" w:rsidR="00283139" w:rsidRPr="00283139" w:rsidRDefault="00283139" w:rsidP="00283139">
    <w:pPr>
      <w:pStyle w:val="Footer"/>
      <w:rPr>
        <w:lang w:val="en-US"/>
      </w:rPr>
    </w:pPr>
    <w:r w:rsidRPr="00283139">
      <w:rPr>
        <w:lang w:val="en-US"/>
      </w:rPr>
      <w:t xml:space="preserve"> </w:t>
    </w:r>
    <w:sdt>
      <w:sdtPr>
        <w:rPr>
          <w:lang w:val="en-US"/>
        </w:rPr>
        <w:alias w:val="Date"/>
        <w:tag w:val="Date"/>
        <w:id w:val="-1255733723"/>
        <w:showingPlcHdr/>
        <w:dataBinding w:prefixMappings="xmlns:ns0='http://purl.org/dc/elements/1.1/' xmlns:ns1='http://schemas.openxmlformats.org/package/2006/metadata/core-properties' " w:xpath="/ns1:coreProperties[1]/ns1:keywords[1]" w:storeItemID="{6C3C8BC8-F283-45AE-878A-BAB7291924A1}"/>
        <w:text/>
      </w:sdtPr>
      <w:sdtEndPr/>
      <w:sdtContent>
        <w:r w:rsidR="00DE3755">
          <w:rPr>
            <w:lang w:val="en-US"/>
          </w:rPr>
          <w:t xml:space="preserve">     </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154E4B">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154E4B">
      <w:rPr>
        <w:bCs/>
        <w:noProof/>
        <w:lang w:val="en-US"/>
      </w:rPr>
      <w:t>2</w:t>
    </w:r>
    <w:r>
      <w:rPr>
        <w:bCs/>
        <w:sz w:val="24"/>
      </w:rPr>
      <w:fldChar w:fldCharType="end"/>
    </w:r>
  </w:p>
  <w:p w14:paraId="7A0EBFE4"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2F6D8" w14:textId="77777777" w:rsidR="00EB20F1" w:rsidRDefault="00EB20F1" w:rsidP="00DA7B96">
      <w:pPr>
        <w:spacing w:line="240" w:lineRule="auto"/>
      </w:pPr>
      <w:r>
        <w:separator/>
      </w:r>
    </w:p>
  </w:footnote>
  <w:footnote w:type="continuationSeparator" w:id="0">
    <w:p w14:paraId="6F1A3C4D" w14:textId="77777777" w:rsidR="00EB20F1" w:rsidRDefault="00EB20F1"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7EBC8" w14:textId="77777777" w:rsidR="00A26F98" w:rsidRPr="00283139" w:rsidRDefault="00283139" w:rsidP="00283139">
    <w:pPr>
      <w:pStyle w:val="Header"/>
      <w:rPr>
        <w:rFonts w:ascii="Calibri" w:hAnsi="Calibri"/>
        <w:b/>
        <w:sz w:val="52"/>
        <w:szCs w:val="52"/>
      </w:rPr>
    </w:pPr>
    <w:r>
      <w:rPr>
        <w:rFonts w:ascii="Calibri" w:hAnsi="Calibri"/>
        <w:b/>
        <w:noProof/>
        <w:sz w:val="56"/>
        <w:szCs w:val="56"/>
        <w:lang w:val="en-US"/>
      </w:rPr>
      <mc:AlternateContent>
        <mc:Choice Requires="wps">
          <w:drawing>
            <wp:anchor distT="0" distB="0" distL="114300" distR="114300" simplePos="0" relativeHeight="251654144" behindDoc="0" locked="0" layoutInCell="1" allowOverlap="1" wp14:anchorId="5C02B222" wp14:editId="6E78B73D">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F5E4A9B"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" filled="f" strokeweight=".25pt"/>
          </w:pict>
        </mc:Fallback>
      </mc:AlternateContent>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Pr="00283139">
      <w:rPr>
        <w:rFonts w:ascii="Calibri" w:hAnsi="Calibri"/>
        <w:noProof/>
        <w:lang w:val="en-US"/>
      </w:rPr>
      <w:drawing>
        <wp:inline distT="0" distB="0" distL="0" distR="0" wp14:anchorId="281A86CA" wp14:editId="1CB1AEF4">
          <wp:extent cx="1628775" cy="759591"/>
          <wp:effectExtent l="0" t="0" r="0" b="2540"/>
          <wp:docPr id="2"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jpg"/>
                  <pic:cNvPicPr/>
                </pic:nvPicPr>
                <pic:blipFill>
                  <a:blip r:embed="rId1">
                    <a:extLst>
                      <a:ext uri="{28A0092B-C50C-407E-A947-70E740481C1C}">
                        <a14:useLocalDpi xmlns:a14="http://schemas.microsoft.com/office/drawing/2010/main" val="0"/>
                      </a:ext>
                    </a:extLst>
                  </a:blip>
                  <a:stretch>
                    <a:fillRect/>
                  </a:stretch>
                </pic:blipFill>
                <pic:spPr>
                  <a:xfrm>
                    <a:off x="0" y="0"/>
                    <a:ext cx="1628775" cy="759591"/>
                  </a:xfrm>
                  <a:prstGeom prst="rect">
                    <a:avLst/>
                  </a:prstGeom>
                </pic:spPr>
              </pic:pic>
            </a:graphicData>
          </a:graphic>
        </wp:inline>
      </w:drawing>
    </w:r>
    <w:r w:rsidR="00A26F98" w:rsidRPr="00283139">
      <w:rPr>
        <w:rFonts w:ascii="Calibri" w:hAnsi="Calibri"/>
        <w:sz w:val="52"/>
        <w:szCs w:val="52"/>
      </w:rPr>
      <w:ptab w:relativeTo="margin" w:alignment="right" w:leader="none"/>
    </w:r>
  </w:p>
  <w:p w14:paraId="682D32D8"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97D2B8F"/>
    <w:multiLevelType w:val="hybridMultilevel"/>
    <w:tmpl w:val="B04C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5"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5"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6"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37B4375"/>
    <w:multiLevelType w:val="hybridMultilevel"/>
    <w:tmpl w:val="2E20F3A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3"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5"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41A43E3"/>
    <w:multiLevelType w:val="multilevel"/>
    <w:tmpl w:val="0809001D"/>
    <w:numStyleLink w:val="Typografi1"/>
  </w:abstractNum>
  <w:abstractNum w:abstractNumId="31"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3"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6"/>
  </w:num>
  <w:num w:numId="2">
    <w:abstractNumId w:val="32"/>
  </w:num>
  <w:num w:numId="3">
    <w:abstractNumId w:val="39"/>
  </w:num>
  <w:num w:numId="4">
    <w:abstractNumId w:val="28"/>
  </w:num>
  <w:num w:numId="5">
    <w:abstractNumId w:val="21"/>
  </w:num>
  <w:num w:numId="6">
    <w:abstractNumId w:val="43"/>
  </w:num>
  <w:num w:numId="7">
    <w:abstractNumId w:val="19"/>
  </w:num>
  <w:num w:numId="8">
    <w:abstractNumId w:val="17"/>
  </w:num>
  <w:num w:numId="9">
    <w:abstractNumId w:val="7"/>
  </w:num>
  <w:num w:numId="10">
    <w:abstractNumId w:val="1"/>
  </w:num>
  <w:num w:numId="11">
    <w:abstractNumId w:val="0"/>
  </w:num>
  <w:num w:numId="12">
    <w:abstractNumId w:val="8"/>
  </w:num>
  <w:num w:numId="13">
    <w:abstractNumId w:val="11"/>
  </w:num>
  <w:num w:numId="14">
    <w:abstractNumId w:val="15"/>
  </w:num>
  <w:num w:numId="15">
    <w:abstractNumId w:val="9"/>
  </w:num>
  <w:num w:numId="16">
    <w:abstractNumId w:val="31"/>
  </w:num>
  <w:num w:numId="17">
    <w:abstractNumId w:val="6"/>
  </w:num>
  <w:num w:numId="18">
    <w:abstractNumId w:val="31"/>
  </w:num>
  <w:num w:numId="19">
    <w:abstractNumId w:val="1"/>
  </w:num>
  <w:num w:numId="20">
    <w:abstractNumId w:val="0"/>
  </w:num>
  <w:num w:numId="21">
    <w:abstractNumId w:val="26"/>
  </w:num>
  <w:num w:numId="22">
    <w:abstractNumId w:val="32"/>
  </w:num>
  <w:num w:numId="23">
    <w:abstractNumId w:val="39"/>
  </w:num>
  <w:num w:numId="24">
    <w:abstractNumId w:val="28"/>
  </w:num>
  <w:num w:numId="25">
    <w:abstractNumId w:val="21"/>
  </w:num>
  <w:num w:numId="26">
    <w:abstractNumId w:val="43"/>
  </w:num>
  <w:num w:numId="27">
    <w:abstractNumId w:val="19"/>
  </w:num>
  <w:num w:numId="28">
    <w:abstractNumId w:val="17"/>
  </w:num>
  <w:num w:numId="29">
    <w:abstractNumId w:val="7"/>
  </w:num>
  <w:num w:numId="30">
    <w:abstractNumId w:val="6"/>
  </w:num>
  <w:num w:numId="31">
    <w:abstractNumId w:val="27"/>
  </w:num>
  <w:num w:numId="32">
    <w:abstractNumId w:val="18"/>
  </w:num>
  <w:num w:numId="33">
    <w:abstractNumId w:val="5"/>
  </w:num>
  <w:num w:numId="34">
    <w:abstractNumId w:val="45"/>
  </w:num>
  <w:num w:numId="35">
    <w:abstractNumId w:val="44"/>
  </w:num>
  <w:num w:numId="36">
    <w:abstractNumId w:val="10"/>
  </w:num>
  <w:num w:numId="37">
    <w:abstractNumId w:val="37"/>
  </w:num>
  <w:num w:numId="38">
    <w:abstractNumId w:val="13"/>
  </w:num>
  <w:num w:numId="39">
    <w:abstractNumId w:val="36"/>
  </w:num>
  <w:num w:numId="40">
    <w:abstractNumId w:val="30"/>
  </w:num>
  <w:num w:numId="41">
    <w:abstractNumId w:val="3"/>
  </w:num>
  <w:num w:numId="4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56C"/>
    <w:rsid w:val="0000096C"/>
    <w:rsid w:val="00000D7C"/>
    <w:rsid w:val="00002C1B"/>
    <w:rsid w:val="000036E2"/>
    <w:rsid w:val="00006712"/>
    <w:rsid w:val="00007215"/>
    <w:rsid w:val="00012402"/>
    <w:rsid w:val="00012667"/>
    <w:rsid w:val="00017517"/>
    <w:rsid w:val="000325B5"/>
    <w:rsid w:val="00035241"/>
    <w:rsid w:val="00036CBD"/>
    <w:rsid w:val="00046BDC"/>
    <w:rsid w:val="0005325C"/>
    <w:rsid w:val="000541FA"/>
    <w:rsid w:val="000753D9"/>
    <w:rsid w:val="00075A9B"/>
    <w:rsid w:val="000825DD"/>
    <w:rsid w:val="00082C6E"/>
    <w:rsid w:val="00095CB9"/>
    <w:rsid w:val="000976E4"/>
    <w:rsid w:val="000A3216"/>
    <w:rsid w:val="000B6CB2"/>
    <w:rsid w:val="000C1504"/>
    <w:rsid w:val="000C7B5A"/>
    <w:rsid w:val="000D3177"/>
    <w:rsid w:val="000E137B"/>
    <w:rsid w:val="000E2062"/>
    <w:rsid w:val="000E459E"/>
    <w:rsid w:val="000E48AE"/>
    <w:rsid w:val="000E71D1"/>
    <w:rsid w:val="000F101B"/>
    <w:rsid w:val="000F2D85"/>
    <w:rsid w:val="000F5362"/>
    <w:rsid w:val="000F6426"/>
    <w:rsid w:val="001024B5"/>
    <w:rsid w:val="00105554"/>
    <w:rsid w:val="0010656A"/>
    <w:rsid w:val="001128F9"/>
    <w:rsid w:val="001131CD"/>
    <w:rsid w:val="001132DE"/>
    <w:rsid w:val="00113B47"/>
    <w:rsid w:val="00114114"/>
    <w:rsid w:val="00123EEE"/>
    <w:rsid w:val="001248CE"/>
    <w:rsid w:val="00126DAD"/>
    <w:rsid w:val="00132FF2"/>
    <w:rsid w:val="001347BD"/>
    <w:rsid w:val="00141A81"/>
    <w:rsid w:val="00142DFC"/>
    <w:rsid w:val="0014730F"/>
    <w:rsid w:val="00150722"/>
    <w:rsid w:val="00154E4B"/>
    <w:rsid w:val="00156EE2"/>
    <w:rsid w:val="00163CAF"/>
    <w:rsid w:val="00165F1E"/>
    <w:rsid w:val="00172339"/>
    <w:rsid w:val="00174B89"/>
    <w:rsid w:val="00175A7D"/>
    <w:rsid w:val="001828BC"/>
    <w:rsid w:val="0019195A"/>
    <w:rsid w:val="001A0EB3"/>
    <w:rsid w:val="001B44E7"/>
    <w:rsid w:val="001B5E7E"/>
    <w:rsid w:val="001B68F5"/>
    <w:rsid w:val="001C3E60"/>
    <w:rsid w:val="001C5EDC"/>
    <w:rsid w:val="001C5FC8"/>
    <w:rsid w:val="001D33A9"/>
    <w:rsid w:val="001D7F7D"/>
    <w:rsid w:val="001E6DB4"/>
    <w:rsid w:val="001E710A"/>
    <w:rsid w:val="001F15B3"/>
    <w:rsid w:val="001F166B"/>
    <w:rsid w:val="001F47F6"/>
    <w:rsid w:val="001F7DB4"/>
    <w:rsid w:val="00206595"/>
    <w:rsid w:val="002101BC"/>
    <w:rsid w:val="00213B7B"/>
    <w:rsid w:val="00221065"/>
    <w:rsid w:val="0022109F"/>
    <w:rsid w:val="002244DA"/>
    <w:rsid w:val="0022766F"/>
    <w:rsid w:val="00227BAF"/>
    <w:rsid w:val="00232185"/>
    <w:rsid w:val="00233C69"/>
    <w:rsid w:val="002353AA"/>
    <w:rsid w:val="0024113A"/>
    <w:rsid w:val="002417D3"/>
    <w:rsid w:val="00243EB7"/>
    <w:rsid w:val="002447E8"/>
    <w:rsid w:val="00247F50"/>
    <w:rsid w:val="00251B31"/>
    <w:rsid w:val="002537B8"/>
    <w:rsid w:val="002677E5"/>
    <w:rsid w:val="00276E17"/>
    <w:rsid w:val="00280AEA"/>
    <w:rsid w:val="00283139"/>
    <w:rsid w:val="00284232"/>
    <w:rsid w:val="0029640D"/>
    <w:rsid w:val="002A2577"/>
    <w:rsid w:val="002A4D25"/>
    <w:rsid w:val="002A5D54"/>
    <w:rsid w:val="002C3B11"/>
    <w:rsid w:val="002C4913"/>
    <w:rsid w:val="002C5FBD"/>
    <w:rsid w:val="002C7245"/>
    <w:rsid w:val="002D533C"/>
    <w:rsid w:val="002D5951"/>
    <w:rsid w:val="002E2472"/>
    <w:rsid w:val="002E2610"/>
    <w:rsid w:val="002E2997"/>
    <w:rsid w:val="002E57CD"/>
    <w:rsid w:val="00300046"/>
    <w:rsid w:val="00300778"/>
    <w:rsid w:val="0030296A"/>
    <w:rsid w:val="00304500"/>
    <w:rsid w:val="00304979"/>
    <w:rsid w:val="00304F50"/>
    <w:rsid w:val="00314CDE"/>
    <w:rsid w:val="00321A61"/>
    <w:rsid w:val="003250C2"/>
    <w:rsid w:val="003261D2"/>
    <w:rsid w:val="003352AD"/>
    <w:rsid w:val="00343981"/>
    <w:rsid w:val="00343CC3"/>
    <w:rsid w:val="00344A03"/>
    <w:rsid w:val="003460EB"/>
    <w:rsid w:val="003511FD"/>
    <w:rsid w:val="00355195"/>
    <w:rsid w:val="00361436"/>
    <w:rsid w:val="00361579"/>
    <w:rsid w:val="00362AC0"/>
    <w:rsid w:val="00363EDA"/>
    <w:rsid w:val="00376EDC"/>
    <w:rsid w:val="003845DC"/>
    <w:rsid w:val="003850BE"/>
    <w:rsid w:val="00387419"/>
    <w:rsid w:val="00387549"/>
    <w:rsid w:val="003875E3"/>
    <w:rsid w:val="00394072"/>
    <w:rsid w:val="00394212"/>
    <w:rsid w:val="00396E56"/>
    <w:rsid w:val="003A35B2"/>
    <w:rsid w:val="003A3914"/>
    <w:rsid w:val="003A3A70"/>
    <w:rsid w:val="003A729A"/>
    <w:rsid w:val="003B36E0"/>
    <w:rsid w:val="003C4215"/>
    <w:rsid w:val="003C5C33"/>
    <w:rsid w:val="003C6616"/>
    <w:rsid w:val="003D2FA6"/>
    <w:rsid w:val="003D3A41"/>
    <w:rsid w:val="003D65E4"/>
    <w:rsid w:val="003D75EA"/>
    <w:rsid w:val="003E39CB"/>
    <w:rsid w:val="003F0F3E"/>
    <w:rsid w:val="003F449C"/>
    <w:rsid w:val="00400FEE"/>
    <w:rsid w:val="00401D4C"/>
    <w:rsid w:val="004030E1"/>
    <w:rsid w:val="00403C55"/>
    <w:rsid w:val="00404B15"/>
    <w:rsid w:val="004217AD"/>
    <w:rsid w:val="0042756C"/>
    <w:rsid w:val="00430136"/>
    <w:rsid w:val="004375D1"/>
    <w:rsid w:val="004418B3"/>
    <w:rsid w:val="0044295D"/>
    <w:rsid w:val="004432AF"/>
    <w:rsid w:val="00447925"/>
    <w:rsid w:val="0045362A"/>
    <w:rsid w:val="00456FED"/>
    <w:rsid w:val="00457325"/>
    <w:rsid w:val="00475DD0"/>
    <w:rsid w:val="004826DB"/>
    <w:rsid w:val="00483142"/>
    <w:rsid w:val="00484CF2"/>
    <w:rsid w:val="00485566"/>
    <w:rsid w:val="004A3DC0"/>
    <w:rsid w:val="004B4ADF"/>
    <w:rsid w:val="004B60F3"/>
    <w:rsid w:val="004C562C"/>
    <w:rsid w:val="004D23AC"/>
    <w:rsid w:val="004D3A52"/>
    <w:rsid w:val="004E030E"/>
    <w:rsid w:val="004E1F48"/>
    <w:rsid w:val="004E266B"/>
    <w:rsid w:val="004F1780"/>
    <w:rsid w:val="004F4166"/>
    <w:rsid w:val="004F68B1"/>
    <w:rsid w:val="00501B69"/>
    <w:rsid w:val="005039A0"/>
    <w:rsid w:val="00505A52"/>
    <w:rsid w:val="00505C16"/>
    <w:rsid w:val="00510535"/>
    <w:rsid w:val="00511843"/>
    <w:rsid w:val="00523EEF"/>
    <w:rsid w:val="005252E7"/>
    <w:rsid w:val="00525EBE"/>
    <w:rsid w:val="005302A4"/>
    <w:rsid w:val="0053308C"/>
    <w:rsid w:val="0054630D"/>
    <w:rsid w:val="00553522"/>
    <w:rsid w:val="005566D5"/>
    <w:rsid w:val="00562C2A"/>
    <w:rsid w:val="005664ED"/>
    <w:rsid w:val="005726D1"/>
    <w:rsid w:val="00577DC7"/>
    <w:rsid w:val="00582E77"/>
    <w:rsid w:val="00590A7E"/>
    <w:rsid w:val="00594C98"/>
    <w:rsid w:val="0059515D"/>
    <w:rsid w:val="005B7DB3"/>
    <w:rsid w:val="005C1B8B"/>
    <w:rsid w:val="005C2CA3"/>
    <w:rsid w:val="005D0ACE"/>
    <w:rsid w:val="005D115C"/>
    <w:rsid w:val="005D4560"/>
    <w:rsid w:val="005D517A"/>
    <w:rsid w:val="005F4BF9"/>
    <w:rsid w:val="005F5D4C"/>
    <w:rsid w:val="00612802"/>
    <w:rsid w:val="0061379F"/>
    <w:rsid w:val="0062392D"/>
    <w:rsid w:val="00624180"/>
    <w:rsid w:val="006319EC"/>
    <w:rsid w:val="0063484C"/>
    <w:rsid w:val="0063512D"/>
    <w:rsid w:val="0065043C"/>
    <w:rsid w:val="00651792"/>
    <w:rsid w:val="00660079"/>
    <w:rsid w:val="00665B3C"/>
    <w:rsid w:val="00666865"/>
    <w:rsid w:val="006723C1"/>
    <w:rsid w:val="00672CB0"/>
    <w:rsid w:val="00675453"/>
    <w:rsid w:val="00676201"/>
    <w:rsid w:val="006815C4"/>
    <w:rsid w:val="006827D8"/>
    <w:rsid w:val="0068393E"/>
    <w:rsid w:val="006865ED"/>
    <w:rsid w:val="00696C84"/>
    <w:rsid w:val="00696D68"/>
    <w:rsid w:val="00697319"/>
    <w:rsid w:val="006A5C02"/>
    <w:rsid w:val="006A6248"/>
    <w:rsid w:val="006B1AD8"/>
    <w:rsid w:val="006B25FF"/>
    <w:rsid w:val="006C0CEB"/>
    <w:rsid w:val="006C14C9"/>
    <w:rsid w:val="006C1FA3"/>
    <w:rsid w:val="006C45B5"/>
    <w:rsid w:val="006C5E99"/>
    <w:rsid w:val="006D167B"/>
    <w:rsid w:val="006D2A3B"/>
    <w:rsid w:val="006D3E28"/>
    <w:rsid w:val="006E15C1"/>
    <w:rsid w:val="006E4276"/>
    <w:rsid w:val="006F4332"/>
    <w:rsid w:val="0070065E"/>
    <w:rsid w:val="0070357E"/>
    <w:rsid w:val="007045DF"/>
    <w:rsid w:val="0071185E"/>
    <w:rsid w:val="007133C0"/>
    <w:rsid w:val="0072270D"/>
    <w:rsid w:val="007240E2"/>
    <w:rsid w:val="00724436"/>
    <w:rsid w:val="0072595F"/>
    <w:rsid w:val="00725BB2"/>
    <w:rsid w:val="00725BF3"/>
    <w:rsid w:val="00742239"/>
    <w:rsid w:val="007424DC"/>
    <w:rsid w:val="00756E41"/>
    <w:rsid w:val="007614F2"/>
    <w:rsid w:val="00766FEE"/>
    <w:rsid w:val="0077353C"/>
    <w:rsid w:val="007803F1"/>
    <w:rsid w:val="00782DE3"/>
    <w:rsid w:val="0078490A"/>
    <w:rsid w:val="007A3EF4"/>
    <w:rsid w:val="007A45D6"/>
    <w:rsid w:val="007A7E93"/>
    <w:rsid w:val="007B463B"/>
    <w:rsid w:val="007C5A23"/>
    <w:rsid w:val="007D464F"/>
    <w:rsid w:val="007D5F2B"/>
    <w:rsid w:val="007E38A3"/>
    <w:rsid w:val="007F00D5"/>
    <w:rsid w:val="0080732C"/>
    <w:rsid w:val="008123D1"/>
    <w:rsid w:val="00814A45"/>
    <w:rsid w:val="00820A80"/>
    <w:rsid w:val="0083399B"/>
    <w:rsid w:val="00836D3E"/>
    <w:rsid w:val="008424EA"/>
    <w:rsid w:val="00852156"/>
    <w:rsid w:val="00852A4D"/>
    <w:rsid w:val="00853E61"/>
    <w:rsid w:val="00860CF7"/>
    <w:rsid w:val="00860FB7"/>
    <w:rsid w:val="008635F3"/>
    <w:rsid w:val="00865B7B"/>
    <w:rsid w:val="00872769"/>
    <w:rsid w:val="008732AC"/>
    <w:rsid w:val="00874794"/>
    <w:rsid w:val="00877BF6"/>
    <w:rsid w:val="00886747"/>
    <w:rsid w:val="00891D98"/>
    <w:rsid w:val="00892DEC"/>
    <w:rsid w:val="00893B92"/>
    <w:rsid w:val="008A70B2"/>
    <w:rsid w:val="008B4674"/>
    <w:rsid w:val="008C5552"/>
    <w:rsid w:val="008C6149"/>
    <w:rsid w:val="008F0443"/>
    <w:rsid w:val="008F1B1B"/>
    <w:rsid w:val="008F5521"/>
    <w:rsid w:val="009010F3"/>
    <w:rsid w:val="00901FDE"/>
    <w:rsid w:val="00911425"/>
    <w:rsid w:val="0091175E"/>
    <w:rsid w:val="009118F3"/>
    <w:rsid w:val="00912D60"/>
    <w:rsid w:val="00914703"/>
    <w:rsid w:val="009167FE"/>
    <w:rsid w:val="009229BB"/>
    <w:rsid w:val="00925C4D"/>
    <w:rsid w:val="00926176"/>
    <w:rsid w:val="009261DA"/>
    <w:rsid w:val="00934322"/>
    <w:rsid w:val="00944C6E"/>
    <w:rsid w:val="00947ABA"/>
    <w:rsid w:val="00952548"/>
    <w:rsid w:val="00954EE8"/>
    <w:rsid w:val="00957217"/>
    <w:rsid w:val="009578D9"/>
    <w:rsid w:val="00971E4F"/>
    <w:rsid w:val="00972591"/>
    <w:rsid w:val="00980098"/>
    <w:rsid w:val="00982646"/>
    <w:rsid w:val="00982AA1"/>
    <w:rsid w:val="0098451A"/>
    <w:rsid w:val="00987F22"/>
    <w:rsid w:val="00991187"/>
    <w:rsid w:val="00995CCC"/>
    <w:rsid w:val="009A51FD"/>
    <w:rsid w:val="009B264F"/>
    <w:rsid w:val="009B29CD"/>
    <w:rsid w:val="009B5389"/>
    <w:rsid w:val="009B562B"/>
    <w:rsid w:val="009C2849"/>
    <w:rsid w:val="009C2DE9"/>
    <w:rsid w:val="009C2E79"/>
    <w:rsid w:val="009C436A"/>
    <w:rsid w:val="009D0B33"/>
    <w:rsid w:val="009D29F4"/>
    <w:rsid w:val="009D5A37"/>
    <w:rsid w:val="009E3C20"/>
    <w:rsid w:val="009E7AD7"/>
    <w:rsid w:val="009F22CC"/>
    <w:rsid w:val="009F4EB7"/>
    <w:rsid w:val="009F75C9"/>
    <w:rsid w:val="00A015D3"/>
    <w:rsid w:val="00A05030"/>
    <w:rsid w:val="00A07C4E"/>
    <w:rsid w:val="00A13014"/>
    <w:rsid w:val="00A16388"/>
    <w:rsid w:val="00A16941"/>
    <w:rsid w:val="00A24808"/>
    <w:rsid w:val="00A260B2"/>
    <w:rsid w:val="00A265C9"/>
    <w:rsid w:val="00A26A92"/>
    <w:rsid w:val="00A26F98"/>
    <w:rsid w:val="00A51097"/>
    <w:rsid w:val="00A517BF"/>
    <w:rsid w:val="00A53765"/>
    <w:rsid w:val="00A537B8"/>
    <w:rsid w:val="00A54D0B"/>
    <w:rsid w:val="00A56389"/>
    <w:rsid w:val="00A600EA"/>
    <w:rsid w:val="00A60D12"/>
    <w:rsid w:val="00A636D0"/>
    <w:rsid w:val="00A6575E"/>
    <w:rsid w:val="00A715A6"/>
    <w:rsid w:val="00A7676D"/>
    <w:rsid w:val="00AA08DF"/>
    <w:rsid w:val="00AA1AE4"/>
    <w:rsid w:val="00AA1E03"/>
    <w:rsid w:val="00AA289F"/>
    <w:rsid w:val="00AB0747"/>
    <w:rsid w:val="00AB135A"/>
    <w:rsid w:val="00AB47B7"/>
    <w:rsid w:val="00AC7024"/>
    <w:rsid w:val="00AD71D5"/>
    <w:rsid w:val="00AE1978"/>
    <w:rsid w:val="00AE1C24"/>
    <w:rsid w:val="00AF288D"/>
    <w:rsid w:val="00AF5C1B"/>
    <w:rsid w:val="00B027A6"/>
    <w:rsid w:val="00B0525B"/>
    <w:rsid w:val="00B06653"/>
    <w:rsid w:val="00B11923"/>
    <w:rsid w:val="00B15DE0"/>
    <w:rsid w:val="00B210A6"/>
    <w:rsid w:val="00B2174B"/>
    <w:rsid w:val="00B366E2"/>
    <w:rsid w:val="00B454D8"/>
    <w:rsid w:val="00B611B9"/>
    <w:rsid w:val="00B611EF"/>
    <w:rsid w:val="00B636E5"/>
    <w:rsid w:val="00B64F5A"/>
    <w:rsid w:val="00B70D3C"/>
    <w:rsid w:val="00B726F6"/>
    <w:rsid w:val="00B72C89"/>
    <w:rsid w:val="00B74A93"/>
    <w:rsid w:val="00B80DBC"/>
    <w:rsid w:val="00B83022"/>
    <w:rsid w:val="00B8352E"/>
    <w:rsid w:val="00B877ED"/>
    <w:rsid w:val="00B939B8"/>
    <w:rsid w:val="00BA10CA"/>
    <w:rsid w:val="00BB0633"/>
    <w:rsid w:val="00BB0723"/>
    <w:rsid w:val="00BB1E84"/>
    <w:rsid w:val="00BB5857"/>
    <w:rsid w:val="00BC1FB3"/>
    <w:rsid w:val="00BC23A3"/>
    <w:rsid w:val="00BC66EB"/>
    <w:rsid w:val="00BC7B84"/>
    <w:rsid w:val="00BC7D98"/>
    <w:rsid w:val="00BD1390"/>
    <w:rsid w:val="00BD45A3"/>
    <w:rsid w:val="00BD5BF5"/>
    <w:rsid w:val="00BD73B1"/>
    <w:rsid w:val="00BD7916"/>
    <w:rsid w:val="00BD7BB1"/>
    <w:rsid w:val="00BD7D2E"/>
    <w:rsid w:val="00BE0B23"/>
    <w:rsid w:val="00BE6BE2"/>
    <w:rsid w:val="00BF2FBB"/>
    <w:rsid w:val="00BF3FA0"/>
    <w:rsid w:val="00BF4B6F"/>
    <w:rsid w:val="00BF4E96"/>
    <w:rsid w:val="00BF778F"/>
    <w:rsid w:val="00BF7939"/>
    <w:rsid w:val="00C01547"/>
    <w:rsid w:val="00C01BA0"/>
    <w:rsid w:val="00C04CB6"/>
    <w:rsid w:val="00C04DF6"/>
    <w:rsid w:val="00C20E4C"/>
    <w:rsid w:val="00C24386"/>
    <w:rsid w:val="00C24B7D"/>
    <w:rsid w:val="00C314CF"/>
    <w:rsid w:val="00C44A7D"/>
    <w:rsid w:val="00C45BD5"/>
    <w:rsid w:val="00C46D02"/>
    <w:rsid w:val="00C53C7D"/>
    <w:rsid w:val="00C66E62"/>
    <w:rsid w:val="00C70281"/>
    <w:rsid w:val="00C75F0D"/>
    <w:rsid w:val="00C763B4"/>
    <w:rsid w:val="00C81BE8"/>
    <w:rsid w:val="00C81DB5"/>
    <w:rsid w:val="00C82AC2"/>
    <w:rsid w:val="00C84634"/>
    <w:rsid w:val="00C96A9C"/>
    <w:rsid w:val="00C97C4A"/>
    <w:rsid w:val="00CA6A44"/>
    <w:rsid w:val="00CB32E9"/>
    <w:rsid w:val="00CB40AF"/>
    <w:rsid w:val="00CB55EB"/>
    <w:rsid w:val="00CC25BC"/>
    <w:rsid w:val="00CE461F"/>
    <w:rsid w:val="00CE5569"/>
    <w:rsid w:val="00CE5F2E"/>
    <w:rsid w:val="00CF034E"/>
    <w:rsid w:val="00CF0BBD"/>
    <w:rsid w:val="00CF0E9E"/>
    <w:rsid w:val="00CF1805"/>
    <w:rsid w:val="00CF661C"/>
    <w:rsid w:val="00D018AB"/>
    <w:rsid w:val="00D03FE7"/>
    <w:rsid w:val="00D04F30"/>
    <w:rsid w:val="00D12453"/>
    <w:rsid w:val="00D138B7"/>
    <w:rsid w:val="00D14C01"/>
    <w:rsid w:val="00D17186"/>
    <w:rsid w:val="00D171BF"/>
    <w:rsid w:val="00D176B7"/>
    <w:rsid w:val="00D24272"/>
    <w:rsid w:val="00D24C40"/>
    <w:rsid w:val="00D30DF2"/>
    <w:rsid w:val="00D316EF"/>
    <w:rsid w:val="00D3220F"/>
    <w:rsid w:val="00D50459"/>
    <w:rsid w:val="00D5137A"/>
    <w:rsid w:val="00D5155C"/>
    <w:rsid w:val="00D51957"/>
    <w:rsid w:val="00D51E1E"/>
    <w:rsid w:val="00D62322"/>
    <w:rsid w:val="00D65317"/>
    <w:rsid w:val="00D67515"/>
    <w:rsid w:val="00D70A82"/>
    <w:rsid w:val="00D71053"/>
    <w:rsid w:val="00D716ED"/>
    <w:rsid w:val="00D71D30"/>
    <w:rsid w:val="00D729FC"/>
    <w:rsid w:val="00D762CB"/>
    <w:rsid w:val="00D803BA"/>
    <w:rsid w:val="00D9219A"/>
    <w:rsid w:val="00DA3396"/>
    <w:rsid w:val="00DA3FDE"/>
    <w:rsid w:val="00DA7B96"/>
    <w:rsid w:val="00DB1A8D"/>
    <w:rsid w:val="00DB3C09"/>
    <w:rsid w:val="00DB7EE7"/>
    <w:rsid w:val="00DD5693"/>
    <w:rsid w:val="00DD6E32"/>
    <w:rsid w:val="00DE2DBF"/>
    <w:rsid w:val="00DE3755"/>
    <w:rsid w:val="00DE51B9"/>
    <w:rsid w:val="00DE54C4"/>
    <w:rsid w:val="00DE7984"/>
    <w:rsid w:val="00DF3833"/>
    <w:rsid w:val="00DF5CEE"/>
    <w:rsid w:val="00E011F1"/>
    <w:rsid w:val="00E064ED"/>
    <w:rsid w:val="00E157E3"/>
    <w:rsid w:val="00E20833"/>
    <w:rsid w:val="00E20BC1"/>
    <w:rsid w:val="00E20F7D"/>
    <w:rsid w:val="00E232A2"/>
    <w:rsid w:val="00E27C03"/>
    <w:rsid w:val="00E27C86"/>
    <w:rsid w:val="00E27D4C"/>
    <w:rsid w:val="00E30FE0"/>
    <w:rsid w:val="00E36A86"/>
    <w:rsid w:val="00E37A10"/>
    <w:rsid w:val="00E417E0"/>
    <w:rsid w:val="00E44D90"/>
    <w:rsid w:val="00E466CB"/>
    <w:rsid w:val="00E60362"/>
    <w:rsid w:val="00E61BC3"/>
    <w:rsid w:val="00E72DB0"/>
    <w:rsid w:val="00E7605E"/>
    <w:rsid w:val="00E76828"/>
    <w:rsid w:val="00E77021"/>
    <w:rsid w:val="00E7723F"/>
    <w:rsid w:val="00E77D19"/>
    <w:rsid w:val="00E84DE7"/>
    <w:rsid w:val="00EA03B6"/>
    <w:rsid w:val="00EA7BDE"/>
    <w:rsid w:val="00EB0A18"/>
    <w:rsid w:val="00EB20F1"/>
    <w:rsid w:val="00EB529A"/>
    <w:rsid w:val="00EB6A51"/>
    <w:rsid w:val="00EC17AB"/>
    <w:rsid w:val="00EC2DE3"/>
    <w:rsid w:val="00EC708C"/>
    <w:rsid w:val="00EC7748"/>
    <w:rsid w:val="00ED1CC4"/>
    <w:rsid w:val="00ED7A6D"/>
    <w:rsid w:val="00EE2980"/>
    <w:rsid w:val="00EE52CE"/>
    <w:rsid w:val="00EF5B88"/>
    <w:rsid w:val="00F01B1B"/>
    <w:rsid w:val="00F01C73"/>
    <w:rsid w:val="00F051AB"/>
    <w:rsid w:val="00F0645D"/>
    <w:rsid w:val="00F148F1"/>
    <w:rsid w:val="00F1585F"/>
    <w:rsid w:val="00F22CCD"/>
    <w:rsid w:val="00F23621"/>
    <w:rsid w:val="00F25BDF"/>
    <w:rsid w:val="00F277C2"/>
    <w:rsid w:val="00F32A37"/>
    <w:rsid w:val="00F35E9A"/>
    <w:rsid w:val="00F37345"/>
    <w:rsid w:val="00F37A2E"/>
    <w:rsid w:val="00F40ECF"/>
    <w:rsid w:val="00F458BC"/>
    <w:rsid w:val="00F54D26"/>
    <w:rsid w:val="00F54E76"/>
    <w:rsid w:val="00F73C1C"/>
    <w:rsid w:val="00F76E7D"/>
    <w:rsid w:val="00F77BD2"/>
    <w:rsid w:val="00F83F6A"/>
    <w:rsid w:val="00F84162"/>
    <w:rsid w:val="00F84A17"/>
    <w:rsid w:val="00F862D8"/>
    <w:rsid w:val="00F91715"/>
    <w:rsid w:val="00F935F9"/>
    <w:rsid w:val="00F93ADB"/>
    <w:rsid w:val="00F93B6E"/>
    <w:rsid w:val="00F94CC6"/>
    <w:rsid w:val="00F94D57"/>
    <w:rsid w:val="00F96ECC"/>
    <w:rsid w:val="00F976C1"/>
    <w:rsid w:val="00FA0EAD"/>
    <w:rsid w:val="00FB3C31"/>
    <w:rsid w:val="00FB4B0D"/>
    <w:rsid w:val="00FC0FE8"/>
    <w:rsid w:val="00FC2CA3"/>
    <w:rsid w:val="00FC46BD"/>
    <w:rsid w:val="00FC4B81"/>
    <w:rsid w:val="00FD1798"/>
    <w:rsid w:val="00FF0C29"/>
    <w:rsid w:val="00FF19BE"/>
    <w:rsid w:val="00FF5F6D"/>
    <w:rsid w:val="00FF6CEA"/>
    <w:rsid w:val="00FF75CB"/>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4:docId w14:val="4521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qFormat/>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paragraph" w:styleId="Title">
    <w:name w:val="Title"/>
    <w:basedOn w:val="Normal"/>
    <w:link w:val="TitleChar"/>
    <w:qFormat/>
    <w:locked/>
    <w:rsid w:val="00590A7E"/>
    <w:pPr>
      <w:suppressAutoHyphens/>
      <w:overflowPunct w:val="0"/>
      <w:autoSpaceDE w:val="0"/>
      <w:autoSpaceDN w:val="0"/>
      <w:adjustRightInd w:val="0"/>
      <w:spacing w:line="240" w:lineRule="auto"/>
      <w:jc w:val="center"/>
      <w:textAlignment w:val="baseline"/>
    </w:pPr>
    <w:rPr>
      <w:rFonts w:ascii="Times New Roman" w:hAnsi="Times New Roman" w:cs="Times New Roman"/>
      <w:b/>
      <w:bCs/>
      <w:sz w:val="48"/>
      <w:szCs w:val="48"/>
      <w:lang w:val="en-US"/>
    </w:rPr>
  </w:style>
  <w:style w:type="character" w:customStyle="1" w:styleId="TitleChar">
    <w:name w:val="Title Char"/>
    <w:basedOn w:val="DefaultParagraphFont"/>
    <w:link w:val="Title"/>
    <w:rsid w:val="00590A7E"/>
    <w:rPr>
      <w:rFonts w:ascii="Times New Roman" w:hAnsi="Times New Roman" w:cs="Times New Roman"/>
      <w:b/>
      <w:bCs/>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7965">
      <w:bodyDiv w:val="1"/>
      <w:marLeft w:val="0"/>
      <w:marRight w:val="0"/>
      <w:marTop w:val="0"/>
      <w:marBottom w:val="0"/>
      <w:divBdr>
        <w:top w:val="none" w:sz="0" w:space="0" w:color="auto"/>
        <w:left w:val="none" w:sz="0" w:space="0" w:color="auto"/>
        <w:bottom w:val="none" w:sz="0" w:space="0" w:color="auto"/>
        <w:right w:val="none" w:sz="0" w:space="0" w:color="auto"/>
      </w:divBdr>
    </w:div>
    <w:div w:id="116729738">
      <w:bodyDiv w:val="1"/>
      <w:marLeft w:val="0"/>
      <w:marRight w:val="0"/>
      <w:marTop w:val="0"/>
      <w:marBottom w:val="0"/>
      <w:divBdr>
        <w:top w:val="none" w:sz="0" w:space="0" w:color="auto"/>
        <w:left w:val="none" w:sz="0" w:space="0" w:color="auto"/>
        <w:bottom w:val="none" w:sz="0" w:space="0" w:color="auto"/>
        <w:right w:val="none" w:sz="0" w:space="0" w:color="auto"/>
      </w:divBdr>
    </w:div>
    <w:div w:id="184175809">
      <w:bodyDiv w:val="1"/>
      <w:marLeft w:val="0"/>
      <w:marRight w:val="0"/>
      <w:marTop w:val="0"/>
      <w:marBottom w:val="0"/>
      <w:divBdr>
        <w:top w:val="none" w:sz="0" w:space="0" w:color="auto"/>
        <w:left w:val="none" w:sz="0" w:space="0" w:color="auto"/>
        <w:bottom w:val="none" w:sz="0" w:space="0" w:color="auto"/>
        <w:right w:val="none" w:sz="0" w:space="0" w:color="auto"/>
      </w:divBdr>
    </w:div>
    <w:div w:id="219757095">
      <w:bodyDiv w:val="1"/>
      <w:marLeft w:val="0"/>
      <w:marRight w:val="0"/>
      <w:marTop w:val="0"/>
      <w:marBottom w:val="0"/>
      <w:divBdr>
        <w:top w:val="none" w:sz="0" w:space="0" w:color="auto"/>
        <w:left w:val="none" w:sz="0" w:space="0" w:color="auto"/>
        <w:bottom w:val="none" w:sz="0" w:space="0" w:color="auto"/>
        <w:right w:val="none" w:sz="0" w:space="0" w:color="auto"/>
      </w:divBdr>
    </w:div>
    <w:div w:id="229923500">
      <w:bodyDiv w:val="1"/>
      <w:marLeft w:val="0"/>
      <w:marRight w:val="0"/>
      <w:marTop w:val="0"/>
      <w:marBottom w:val="0"/>
      <w:divBdr>
        <w:top w:val="none" w:sz="0" w:space="0" w:color="auto"/>
        <w:left w:val="none" w:sz="0" w:space="0" w:color="auto"/>
        <w:bottom w:val="none" w:sz="0" w:space="0" w:color="auto"/>
        <w:right w:val="none" w:sz="0" w:space="0" w:color="auto"/>
      </w:divBdr>
    </w:div>
    <w:div w:id="295916823">
      <w:bodyDiv w:val="1"/>
      <w:marLeft w:val="0"/>
      <w:marRight w:val="0"/>
      <w:marTop w:val="0"/>
      <w:marBottom w:val="0"/>
      <w:divBdr>
        <w:top w:val="none" w:sz="0" w:space="0" w:color="auto"/>
        <w:left w:val="none" w:sz="0" w:space="0" w:color="auto"/>
        <w:bottom w:val="none" w:sz="0" w:space="0" w:color="auto"/>
        <w:right w:val="none" w:sz="0" w:space="0" w:color="auto"/>
      </w:divBdr>
    </w:div>
    <w:div w:id="336200341">
      <w:bodyDiv w:val="1"/>
      <w:marLeft w:val="0"/>
      <w:marRight w:val="0"/>
      <w:marTop w:val="0"/>
      <w:marBottom w:val="0"/>
      <w:divBdr>
        <w:top w:val="none" w:sz="0" w:space="0" w:color="auto"/>
        <w:left w:val="none" w:sz="0" w:space="0" w:color="auto"/>
        <w:bottom w:val="none" w:sz="0" w:space="0" w:color="auto"/>
        <w:right w:val="none" w:sz="0" w:space="0" w:color="auto"/>
      </w:divBdr>
    </w:div>
    <w:div w:id="469176760">
      <w:bodyDiv w:val="1"/>
      <w:marLeft w:val="0"/>
      <w:marRight w:val="0"/>
      <w:marTop w:val="0"/>
      <w:marBottom w:val="0"/>
      <w:divBdr>
        <w:top w:val="none" w:sz="0" w:space="0" w:color="auto"/>
        <w:left w:val="none" w:sz="0" w:space="0" w:color="auto"/>
        <w:bottom w:val="none" w:sz="0" w:space="0" w:color="auto"/>
        <w:right w:val="none" w:sz="0" w:space="0" w:color="auto"/>
      </w:divBdr>
    </w:div>
    <w:div w:id="573395665">
      <w:bodyDiv w:val="1"/>
      <w:marLeft w:val="0"/>
      <w:marRight w:val="0"/>
      <w:marTop w:val="0"/>
      <w:marBottom w:val="0"/>
      <w:divBdr>
        <w:top w:val="none" w:sz="0" w:space="0" w:color="auto"/>
        <w:left w:val="none" w:sz="0" w:space="0" w:color="auto"/>
        <w:bottom w:val="none" w:sz="0" w:space="0" w:color="auto"/>
        <w:right w:val="none" w:sz="0" w:space="0" w:color="auto"/>
      </w:divBdr>
    </w:div>
    <w:div w:id="641351721">
      <w:bodyDiv w:val="1"/>
      <w:marLeft w:val="0"/>
      <w:marRight w:val="0"/>
      <w:marTop w:val="0"/>
      <w:marBottom w:val="0"/>
      <w:divBdr>
        <w:top w:val="none" w:sz="0" w:space="0" w:color="auto"/>
        <w:left w:val="none" w:sz="0" w:space="0" w:color="auto"/>
        <w:bottom w:val="none" w:sz="0" w:space="0" w:color="auto"/>
        <w:right w:val="none" w:sz="0" w:space="0" w:color="auto"/>
      </w:divBdr>
    </w:div>
    <w:div w:id="665980259">
      <w:bodyDiv w:val="1"/>
      <w:marLeft w:val="0"/>
      <w:marRight w:val="0"/>
      <w:marTop w:val="0"/>
      <w:marBottom w:val="0"/>
      <w:divBdr>
        <w:top w:val="none" w:sz="0" w:space="0" w:color="auto"/>
        <w:left w:val="none" w:sz="0" w:space="0" w:color="auto"/>
        <w:bottom w:val="none" w:sz="0" w:space="0" w:color="auto"/>
        <w:right w:val="none" w:sz="0" w:space="0" w:color="auto"/>
      </w:divBdr>
    </w:div>
    <w:div w:id="693192769">
      <w:bodyDiv w:val="1"/>
      <w:marLeft w:val="0"/>
      <w:marRight w:val="0"/>
      <w:marTop w:val="0"/>
      <w:marBottom w:val="0"/>
      <w:divBdr>
        <w:top w:val="none" w:sz="0" w:space="0" w:color="auto"/>
        <w:left w:val="none" w:sz="0" w:space="0" w:color="auto"/>
        <w:bottom w:val="none" w:sz="0" w:space="0" w:color="auto"/>
        <w:right w:val="none" w:sz="0" w:space="0" w:color="auto"/>
      </w:divBdr>
    </w:div>
    <w:div w:id="694231661">
      <w:bodyDiv w:val="1"/>
      <w:marLeft w:val="0"/>
      <w:marRight w:val="0"/>
      <w:marTop w:val="0"/>
      <w:marBottom w:val="0"/>
      <w:divBdr>
        <w:top w:val="none" w:sz="0" w:space="0" w:color="auto"/>
        <w:left w:val="none" w:sz="0" w:space="0" w:color="auto"/>
        <w:bottom w:val="none" w:sz="0" w:space="0" w:color="auto"/>
        <w:right w:val="none" w:sz="0" w:space="0" w:color="auto"/>
      </w:divBdr>
    </w:div>
    <w:div w:id="744765681">
      <w:bodyDiv w:val="1"/>
      <w:marLeft w:val="0"/>
      <w:marRight w:val="0"/>
      <w:marTop w:val="0"/>
      <w:marBottom w:val="0"/>
      <w:divBdr>
        <w:top w:val="none" w:sz="0" w:space="0" w:color="auto"/>
        <w:left w:val="none" w:sz="0" w:space="0" w:color="auto"/>
        <w:bottom w:val="none" w:sz="0" w:space="0" w:color="auto"/>
        <w:right w:val="none" w:sz="0" w:space="0" w:color="auto"/>
      </w:divBdr>
    </w:div>
    <w:div w:id="769542407">
      <w:bodyDiv w:val="1"/>
      <w:marLeft w:val="0"/>
      <w:marRight w:val="0"/>
      <w:marTop w:val="0"/>
      <w:marBottom w:val="0"/>
      <w:divBdr>
        <w:top w:val="none" w:sz="0" w:space="0" w:color="auto"/>
        <w:left w:val="none" w:sz="0" w:space="0" w:color="auto"/>
        <w:bottom w:val="none" w:sz="0" w:space="0" w:color="auto"/>
        <w:right w:val="none" w:sz="0" w:space="0" w:color="auto"/>
      </w:divBdr>
    </w:div>
    <w:div w:id="851989407">
      <w:bodyDiv w:val="1"/>
      <w:marLeft w:val="0"/>
      <w:marRight w:val="0"/>
      <w:marTop w:val="0"/>
      <w:marBottom w:val="0"/>
      <w:divBdr>
        <w:top w:val="none" w:sz="0" w:space="0" w:color="auto"/>
        <w:left w:val="none" w:sz="0" w:space="0" w:color="auto"/>
        <w:bottom w:val="none" w:sz="0" w:space="0" w:color="auto"/>
        <w:right w:val="none" w:sz="0" w:space="0" w:color="auto"/>
      </w:divBdr>
    </w:div>
    <w:div w:id="930234560">
      <w:bodyDiv w:val="1"/>
      <w:marLeft w:val="0"/>
      <w:marRight w:val="0"/>
      <w:marTop w:val="0"/>
      <w:marBottom w:val="0"/>
      <w:divBdr>
        <w:top w:val="none" w:sz="0" w:space="0" w:color="auto"/>
        <w:left w:val="none" w:sz="0" w:space="0" w:color="auto"/>
        <w:bottom w:val="none" w:sz="0" w:space="0" w:color="auto"/>
        <w:right w:val="none" w:sz="0" w:space="0" w:color="auto"/>
      </w:divBdr>
    </w:div>
    <w:div w:id="931284224">
      <w:bodyDiv w:val="1"/>
      <w:marLeft w:val="0"/>
      <w:marRight w:val="0"/>
      <w:marTop w:val="0"/>
      <w:marBottom w:val="0"/>
      <w:divBdr>
        <w:top w:val="none" w:sz="0" w:space="0" w:color="auto"/>
        <w:left w:val="none" w:sz="0" w:space="0" w:color="auto"/>
        <w:bottom w:val="none" w:sz="0" w:space="0" w:color="auto"/>
        <w:right w:val="none" w:sz="0" w:space="0" w:color="auto"/>
      </w:divBdr>
    </w:div>
    <w:div w:id="938490103">
      <w:bodyDiv w:val="1"/>
      <w:marLeft w:val="0"/>
      <w:marRight w:val="0"/>
      <w:marTop w:val="0"/>
      <w:marBottom w:val="0"/>
      <w:divBdr>
        <w:top w:val="none" w:sz="0" w:space="0" w:color="auto"/>
        <w:left w:val="none" w:sz="0" w:space="0" w:color="auto"/>
        <w:bottom w:val="none" w:sz="0" w:space="0" w:color="auto"/>
        <w:right w:val="none" w:sz="0" w:space="0" w:color="auto"/>
      </w:divBdr>
    </w:div>
    <w:div w:id="969087906">
      <w:bodyDiv w:val="1"/>
      <w:marLeft w:val="0"/>
      <w:marRight w:val="0"/>
      <w:marTop w:val="0"/>
      <w:marBottom w:val="0"/>
      <w:divBdr>
        <w:top w:val="none" w:sz="0" w:space="0" w:color="auto"/>
        <w:left w:val="none" w:sz="0" w:space="0" w:color="auto"/>
        <w:bottom w:val="none" w:sz="0" w:space="0" w:color="auto"/>
        <w:right w:val="none" w:sz="0" w:space="0" w:color="auto"/>
      </w:divBdr>
    </w:div>
    <w:div w:id="1011689687">
      <w:bodyDiv w:val="1"/>
      <w:marLeft w:val="0"/>
      <w:marRight w:val="0"/>
      <w:marTop w:val="0"/>
      <w:marBottom w:val="0"/>
      <w:divBdr>
        <w:top w:val="none" w:sz="0" w:space="0" w:color="auto"/>
        <w:left w:val="none" w:sz="0" w:space="0" w:color="auto"/>
        <w:bottom w:val="none" w:sz="0" w:space="0" w:color="auto"/>
        <w:right w:val="none" w:sz="0" w:space="0" w:color="auto"/>
      </w:divBdr>
    </w:div>
    <w:div w:id="1153909076">
      <w:bodyDiv w:val="1"/>
      <w:marLeft w:val="0"/>
      <w:marRight w:val="0"/>
      <w:marTop w:val="0"/>
      <w:marBottom w:val="0"/>
      <w:divBdr>
        <w:top w:val="none" w:sz="0" w:space="0" w:color="auto"/>
        <w:left w:val="none" w:sz="0" w:space="0" w:color="auto"/>
        <w:bottom w:val="none" w:sz="0" w:space="0" w:color="auto"/>
        <w:right w:val="none" w:sz="0" w:space="0" w:color="auto"/>
      </w:divBdr>
    </w:div>
    <w:div w:id="1177502586">
      <w:bodyDiv w:val="1"/>
      <w:marLeft w:val="0"/>
      <w:marRight w:val="0"/>
      <w:marTop w:val="0"/>
      <w:marBottom w:val="0"/>
      <w:divBdr>
        <w:top w:val="none" w:sz="0" w:space="0" w:color="auto"/>
        <w:left w:val="none" w:sz="0" w:space="0" w:color="auto"/>
        <w:bottom w:val="none" w:sz="0" w:space="0" w:color="auto"/>
        <w:right w:val="none" w:sz="0" w:space="0" w:color="auto"/>
      </w:divBdr>
    </w:div>
    <w:div w:id="1196694837">
      <w:bodyDiv w:val="1"/>
      <w:marLeft w:val="0"/>
      <w:marRight w:val="0"/>
      <w:marTop w:val="0"/>
      <w:marBottom w:val="0"/>
      <w:divBdr>
        <w:top w:val="none" w:sz="0" w:space="0" w:color="auto"/>
        <w:left w:val="none" w:sz="0" w:space="0" w:color="auto"/>
        <w:bottom w:val="none" w:sz="0" w:space="0" w:color="auto"/>
        <w:right w:val="none" w:sz="0" w:space="0" w:color="auto"/>
      </w:divBdr>
    </w:div>
    <w:div w:id="1272589064">
      <w:bodyDiv w:val="1"/>
      <w:marLeft w:val="0"/>
      <w:marRight w:val="0"/>
      <w:marTop w:val="0"/>
      <w:marBottom w:val="0"/>
      <w:divBdr>
        <w:top w:val="none" w:sz="0" w:space="0" w:color="auto"/>
        <w:left w:val="none" w:sz="0" w:space="0" w:color="auto"/>
        <w:bottom w:val="none" w:sz="0" w:space="0" w:color="auto"/>
        <w:right w:val="none" w:sz="0" w:space="0" w:color="auto"/>
      </w:divBdr>
    </w:div>
    <w:div w:id="1304306949">
      <w:bodyDiv w:val="1"/>
      <w:marLeft w:val="0"/>
      <w:marRight w:val="0"/>
      <w:marTop w:val="0"/>
      <w:marBottom w:val="0"/>
      <w:divBdr>
        <w:top w:val="none" w:sz="0" w:space="0" w:color="auto"/>
        <w:left w:val="none" w:sz="0" w:space="0" w:color="auto"/>
        <w:bottom w:val="none" w:sz="0" w:space="0" w:color="auto"/>
        <w:right w:val="none" w:sz="0" w:space="0" w:color="auto"/>
      </w:divBdr>
    </w:div>
    <w:div w:id="1304625207">
      <w:bodyDiv w:val="1"/>
      <w:marLeft w:val="0"/>
      <w:marRight w:val="0"/>
      <w:marTop w:val="0"/>
      <w:marBottom w:val="0"/>
      <w:divBdr>
        <w:top w:val="none" w:sz="0" w:space="0" w:color="auto"/>
        <w:left w:val="none" w:sz="0" w:space="0" w:color="auto"/>
        <w:bottom w:val="none" w:sz="0" w:space="0" w:color="auto"/>
        <w:right w:val="none" w:sz="0" w:space="0" w:color="auto"/>
      </w:divBdr>
    </w:div>
    <w:div w:id="1323507410">
      <w:bodyDiv w:val="1"/>
      <w:marLeft w:val="0"/>
      <w:marRight w:val="0"/>
      <w:marTop w:val="0"/>
      <w:marBottom w:val="0"/>
      <w:divBdr>
        <w:top w:val="none" w:sz="0" w:space="0" w:color="auto"/>
        <w:left w:val="none" w:sz="0" w:space="0" w:color="auto"/>
        <w:bottom w:val="none" w:sz="0" w:space="0" w:color="auto"/>
        <w:right w:val="none" w:sz="0" w:space="0" w:color="auto"/>
      </w:divBdr>
    </w:div>
    <w:div w:id="1326280634">
      <w:bodyDiv w:val="1"/>
      <w:marLeft w:val="0"/>
      <w:marRight w:val="0"/>
      <w:marTop w:val="0"/>
      <w:marBottom w:val="0"/>
      <w:divBdr>
        <w:top w:val="none" w:sz="0" w:space="0" w:color="auto"/>
        <w:left w:val="none" w:sz="0" w:space="0" w:color="auto"/>
        <w:bottom w:val="none" w:sz="0" w:space="0" w:color="auto"/>
        <w:right w:val="none" w:sz="0" w:space="0" w:color="auto"/>
      </w:divBdr>
    </w:div>
    <w:div w:id="1343312502">
      <w:bodyDiv w:val="1"/>
      <w:marLeft w:val="0"/>
      <w:marRight w:val="0"/>
      <w:marTop w:val="0"/>
      <w:marBottom w:val="0"/>
      <w:divBdr>
        <w:top w:val="none" w:sz="0" w:space="0" w:color="auto"/>
        <w:left w:val="none" w:sz="0" w:space="0" w:color="auto"/>
        <w:bottom w:val="none" w:sz="0" w:space="0" w:color="auto"/>
        <w:right w:val="none" w:sz="0" w:space="0" w:color="auto"/>
      </w:divBdr>
    </w:div>
    <w:div w:id="1347709092">
      <w:bodyDiv w:val="1"/>
      <w:marLeft w:val="0"/>
      <w:marRight w:val="0"/>
      <w:marTop w:val="0"/>
      <w:marBottom w:val="0"/>
      <w:divBdr>
        <w:top w:val="none" w:sz="0" w:space="0" w:color="auto"/>
        <w:left w:val="none" w:sz="0" w:space="0" w:color="auto"/>
        <w:bottom w:val="none" w:sz="0" w:space="0" w:color="auto"/>
        <w:right w:val="none" w:sz="0" w:space="0" w:color="auto"/>
      </w:divBdr>
    </w:div>
    <w:div w:id="1370446842">
      <w:bodyDiv w:val="1"/>
      <w:marLeft w:val="0"/>
      <w:marRight w:val="0"/>
      <w:marTop w:val="0"/>
      <w:marBottom w:val="0"/>
      <w:divBdr>
        <w:top w:val="none" w:sz="0" w:space="0" w:color="auto"/>
        <w:left w:val="none" w:sz="0" w:space="0" w:color="auto"/>
        <w:bottom w:val="none" w:sz="0" w:space="0" w:color="auto"/>
        <w:right w:val="none" w:sz="0" w:space="0" w:color="auto"/>
      </w:divBdr>
    </w:div>
    <w:div w:id="1468278574">
      <w:bodyDiv w:val="1"/>
      <w:marLeft w:val="0"/>
      <w:marRight w:val="0"/>
      <w:marTop w:val="0"/>
      <w:marBottom w:val="0"/>
      <w:divBdr>
        <w:top w:val="none" w:sz="0" w:space="0" w:color="auto"/>
        <w:left w:val="none" w:sz="0" w:space="0" w:color="auto"/>
        <w:bottom w:val="none" w:sz="0" w:space="0" w:color="auto"/>
        <w:right w:val="none" w:sz="0" w:space="0" w:color="auto"/>
      </w:divBdr>
    </w:div>
    <w:div w:id="1492989383">
      <w:bodyDiv w:val="1"/>
      <w:marLeft w:val="0"/>
      <w:marRight w:val="0"/>
      <w:marTop w:val="0"/>
      <w:marBottom w:val="0"/>
      <w:divBdr>
        <w:top w:val="none" w:sz="0" w:space="0" w:color="auto"/>
        <w:left w:val="none" w:sz="0" w:space="0" w:color="auto"/>
        <w:bottom w:val="none" w:sz="0" w:space="0" w:color="auto"/>
        <w:right w:val="none" w:sz="0" w:space="0" w:color="auto"/>
      </w:divBdr>
    </w:div>
    <w:div w:id="1517427925">
      <w:bodyDiv w:val="1"/>
      <w:marLeft w:val="0"/>
      <w:marRight w:val="0"/>
      <w:marTop w:val="0"/>
      <w:marBottom w:val="0"/>
      <w:divBdr>
        <w:top w:val="none" w:sz="0" w:space="0" w:color="auto"/>
        <w:left w:val="none" w:sz="0" w:space="0" w:color="auto"/>
        <w:bottom w:val="none" w:sz="0" w:space="0" w:color="auto"/>
        <w:right w:val="none" w:sz="0" w:space="0" w:color="auto"/>
      </w:divBdr>
    </w:div>
    <w:div w:id="1657951335">
      <w:bodyDiv w:val="1"/>
      <w:marLeft w:val="0"/>
      <w:marRight w:val="0"/>
      <w:marTop w:val="0"/>
      <w:marBottom w:val="0"/>
      <w:divBdr>
        <w:top w:val="none" w:sz="0" w:space="0" w:color="auto"/>
        <w:left w:val="none" w:sz="0" w:space="0" w:color="auto"/>
        <w:bottom w:val="none" w:sz="0" w:space="0" w:color="auto"/>
        <w:right w:val="none" w:sz="0" w:space="0" w:color="auto"/>
      </w:divBdr>
    </w:div>
    <w:div w:id="1677801721">
      <w:bodyDiv w:val="1"/>
      <w:marLeft w:val="0"/>
      <w:marRight w:val="0"/>
      <w:marTop w:val="0"/>
      <w:marBottom w:val="0"/>
      <w:divBdr>
        <w:top w:val="none" w:sz="0" w:space="0" w:color="auto"/>
        <w:left w:val="none" w:sz="0" w:space="0" w:color="auto"/>
        <w:bottom w:val="none" w:sz="0" w:space="0" w:color="auto"/>
        <w:right w:val="none" w:sz="0" w:space="0" w:color="auto"/>
      </w:divBdr>
    </w:div>
    <w:div w:id="1689598240">
      <w:bodyDiv w:val="1"/>
      <w:marLeft w:val="0"/>
      <w:marRight w:val="0"/>
      <w:marTop w:val="0"/>
      <w:marBottom w:val="0"/>
      <w:divBdr>
        <w:top w:val="none" w:sz="0" w:space="0" w:color="auto"/>
        <w:left w:val="none" w:sz="0" w:space="0" w:color="auto"/>
        <w:bottom w:val="none" w:sz="0" w:space="0" w:color="auto"/>
        <w:right w:val="none" w:sz="0" w:space="0" w:color="auto"/>
      </w:divBdr>
    </w:div>
    <w:div w:id="1706904634">
      <w:bodyDiv w:val="1"/>
      <w:marLeft w:val="0"/>
      <w:marRight w:val="0"/>
      <w:marTop w:val="0"/>
      <w:marBottom w:val="0"/>
      <w:divBdr>
        <w:top w:val="none" w:sz="0" w:space="0" w:color="auto"/>
        <w:left w:val="none" w:sz="0" w:space="0" w:color="auto"/>
        <w:bottom w:val="none" w:sz="0" w:space="0" w:color="auto"/>
        <w:right w:val="none" w:sz="0" w:space="0" w:color="auto"/>
      </w:divBdr>
    </w:div>
    <w:div w:id="1789273317">
      <w:bodyDiv w:val="1"/>
      <w:marLeft w:val="0"/>
      <w:marRight w:val="0"/>
      <w:marTop w:val="0"/>
      <w:marBottom w:val="0"/>
      <w:divBdr>
        <w:top w:val="none" w:sz="0" w:space="0" w:color="auto"/>
        <w:left w:val="none" w:sz="0" w:space="0" w:color="auto"/>
        <w:bottom w:val="none" w:sz="0" w:space="0" w:color="auto"/>
        <w:right w:val="none" w:sz="0" w:space="0" w:color="auto"/>
      </w:divBdr>
    </w:div>
    <w:div w:id="1820994784">
      <w:bodyDiv w:val="1"/>
      <w:marLeft w:val="0"/>
      <w:marRight w:val="0"/>
      <w:marTop w:val="0"/>
      <w:marBottom w:val="0"/>
      <w:divBdr>
        <w:top w:val="none" w:sz="0" w:space="0" w:color="auto"/>
        <w:left w:val="none" w:sz="0" w:space="0" w:color="auto"/>
        <w:bottom w:val="none" w:sz="0" w:space="0" w:color="auto"/>
        <w:right w:val="none" w:sz="0" w:space="0" w:color="auto"/>
      </w:divBdr>
    </w:div>
    <w:div w:id="1827743561">
      <w:bodyDiv w:val="1"/>
      <w:marLeft w:val="0"/>
      <w:marRight w:val="0"/>
      <w:marTop w:val="0"/>
      <w:marBottom w:val="0"/>
      <w:divBdr>
        <w:top w:val="none" w:sz="0" w:space="0" w:color="auto"/>
        <w:left w:val="none" w:sz="0" w:space="0" w:color="auto"/>
        <w:bottom w:val="none" w:sz="0" w:space="0" w:color="auto"/>
        <w:right w:val="none" w:sz="0" w:space="0" w:color="auto"/>
      </w:divBdr>
    </w:div>
    <w:div w:id="1886016887">
      <w:bodyDiv w:val="1"/>
      <w:marLeft w:val="0"/>
      <w:marRight w:val="0"/>
      <w:marTop w:val="0"/>
      <w:marBottom w:val="0"/>
      <w:divBdr>
        <w:top w:val="none" w:sz="0" w:space="0" w:color="auto"/>
        <w:left w:val="none" w:sz="0" w:space="0" w:color="auto"/>
        <w:bottom w:val="none" w:sz="0" w:space="0" w:color="auto"/>
        <w:right w:val="none" w:sz="0" w:space="0" w:color="auto"/>
      </w:divBdr>
    </w:div>
    <w:div w:id="1970891289">
      <w:bodyDiv w:val="1"/>
      <w:marLeft w:val="0"/>
      <w:marRight w:val="0"/>
      <w:marTop w:val="0"/>
      <w:marBottom w:val="0"/>
      <w:divBdr>
        <w:top w:val="none" w:sz="0" w:space="0" w:color="auto"/>
        <w:left w:val="none" w:sz="0" w:space="0" w:color="auto"/>
        <w:bottom w:val="none" w:sz="0" w:space="0" w:color="auto"/>
        <w:right w:val="none" w:sz="0" w:space="0" w:color="auto"/>
      </w:divBdr>
    </w:div>
    <w:div w:id="1989095581">
      <w:bodyDiv w:val="1"/>
      <w:marLeft w:val="0"/>
      <w:marRight w:val="0"/>
      <w:marTop w:val="0"/>
      <w:marBottom w:val="0"/>
      <w:divBdr>
        <w:top w:val="none" w:sz="0" w:space="0" w:color="auto"/>
        <w:left w:val="none" w:sz="0" w:space="0" w:color="auto"/>
        <w:bottom w:val="none" w:sz="0" w:space="0" w:color="auto"/>
        <w:right w:val="none" w:sz="0" w:space="0" w:color="auto"/>
      </w:divBdr>
    </w:div>
    <w:div w:id="1989480500">
      <w:bodyDiv w:val="1"/>
      <w:marLeft w:val="0"/>
      <w:marRight w:val="0"/>
      <w:marTop w:val="0"/>
      <w:marBottom w:val="0"/>
      <w:divBdr>
        <w:top w:val="none" w:sz="0" w:space="0" w:color="auto"/>
        <w:left w:val="none" w:sz="0" w:space="0" w:color="auto"/>
        <w:bottom w:val="none" w:sz="0" w:space="0" w:color="auto"/>
        <w:right w:val="none" w:sz="0" w:space="0" w:color="auto"/>
      </w:divBdr>
    </w:div>
    <w:div w:id="2038004158">
      <w:bodyDiv w:val="1"/>
      <w:marLeft w:val="0"/>
      <w:marRight w:val="0"/>
      <w:marTop w:val="0"/>
      <w:marBottom w:val="0"/>
      <w:divBdr>
        <w:top w:val="none" w:sz="0" w:space="0" w:color="auto"/>
        <w:left w:val="none" w:sz="0" w:space="0" w:color="auto"/>
        <w:bottom w:val="none" w:sz="0" w:space="0" w:color="auto"/>
        <w:right w:val="none" w:sz="0" w:space="0" w:color="auto"/>
      </w:divBdr>
    </w:div>
    <w:div w:id="2093358613">
      <w:bodyDiv w:val="1"/>
      <w:marLeft w:val="0"/>
      <w:marRight w:val="0"/>
      <w:marTop w:val="0"/>
      <w:marBottom w:val="0"/>
      <w:divBdr>
        <w:top w:val="none" w:sz="0" w:space="0" w:color="auto"/>
        <w:left w:val="none" w:sz="0" w:space="0" w:color="auto"/>
        <w:bottom w:val="none" w:sz="0" w:space="0" w:color="auto"/>
        <w:right w:val="none" w:sz="0" w:space="0" w:color="auto"/>
      </w:divBdr>
    </w:div>
    <w:div w:id="213667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fq.sudan@drc.ng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CE5F0F94037A146AF8010208579CB01" ma:contentTypeVersion="16" ma:contentTypeDescription="Opret et nyt dokument." ma:contentTypeScope="" ma:versionID="4256e9ebbd6c23162320595b7347db23">
  <xsd:schema xmlns:xsd="http://www.w3.org/2001/XMLSchema" xmlns:xs="http://www.w3.org/2001/XMLSchema" xmlns:p="http://schemas.microsoft.com/office/2006/metadata/properties" xmlns:ns3="a4251ba5-8f84-4e9c-bd09-f74c8e3e950d" xmlns:ns4="2178af1d-e0b7-4b7c-9774-05c6cef86315" targetNamespace="http://schemas.microsoft.com/office/2006/metadata/properties" ma:root="true" ma:fieldsID="90eacc4a31407bb32bdc62af0f70797f" ns3:_="" ns4:_="">
    <xsd:import namespace="a4251ba5-8f84-4e9c-bd09-f74c8e3e950d"/>
    <xsd:import namespace="2178af1d-e0b7-4b7c-9774-05c6cef863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OCR"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51ba5-8f84-4e9c-bd09-f74c8e3e950d"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78af1d-e0b7-4b7c-9774-05c6cef863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178af1d-e0b7-4b7c-9774-05c6cef8631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D01BD-317E-45D7-97C8-0C0478F94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51ba5-8f84-4e9c-bd09-f74c8e3e950d"/>
    <ds:schemaRef ds:uri="2178af1d-e0b7-4b7c-9774-05c6cef86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1DAE33-D83C-4FDD-9BEA-4EED46BA7504}">
  <ds:schemaRefs>
    <ds:schemaRef ds:uri="http://schemas.microsoft.com/sharepoint/v3/contenttype/forms"/>
  </ds:schemaRefs>
</ds:datastoreItem>
</file>

<file path=customXml/itemProps3.xml><?xml version="1.0" encoding="utf-8"?>
<ds:datastoreItem xmlns:ds="http://schemas.openxmlformats.org/officeDocument/2006/customXml" ds:itemID="{F79132AD-2CC1-4278-83C3-542B0DDFA927}">
  <ds:schemaRefs>
    <ds:schemaRef ds:uri="http://purl.org/dc/terms/"/>
    <ds:schemaRef ds:uri="http://purl.org/dc/dcmitype/"/>
    <ds:schemaRef ds:uri="http://schemas.microsoft.com/office/2006/documentManagement/types"/>
    <ds:schemaRef ds:uri="2178af1d-e0b7-4b7c-9774-05c6cef86315"/>
    <ds:schemaRef ds:uri="http://schemas.microsoft.com/office/2006/metadata/properties"/>
    <ds:schemaRef ds:uri="a4251ba5-8f84-4e9c-bd09-f74c8e3e950d"/>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99344DA-172B-43F7-8DFD-EC3297B44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5569</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
  <cp:lastModifiedBy/>
  <cp:revision>1</cp:revision>
  <dcterms:created xsi:type="dcterms:W3CDTF">2023-08-28T10:35:00Z</dcterms:created>
  <dcterms:modified xsi:type="dcterms:W3CDTF">2023-08-28T10:35:00Z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0x010100ECE5F0F94037A146AF8010208579CB01</vt:lpwstr>
  </property>
</Properties>
</file>